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AC" w:rsidRPr="001C661F" w:rsidRDefault="00984AAC">
      <w:pPr>
        <w:rPr>
          <w:sz w:val="28"/>
          <w:szCs w:val="28"/>
          <w:lang w:val="bg-BG"/>
        </w:rPr>
      </w:pPr>
    </w:p>
    <w:p w:rsidR="00883EE5" w:rsidRDefault="00883EE5">
      <w:pPr>
        <w:rPr>
          <w:sz w:val="40"/>
          <w:szCs w:val="40"/>
          <w:lang w:val="bg-BG"/>
        </w:rPr>
      </w:pPr>
    </w:p>
    <w:p w:rsidR="00883EE5" w:rsidRDefault="00883EE5">
      <w:pPr>
        <w:rPr>
          <w:sz w:val="40"/>
          <w:szCs w:val="40"/>
          <w:lang w:val="bg-BG"/>
        </w:rPr>
      </w:pPr>
    </w:p>
    <w:p w:rsidR="00883EE5" w:rsidRDefault="00883EE5">
      <w:pPr>
        <w:rPr>
          <w:sz w:val="40"/>
          <w:szCs w:val="40"/>
          <w:lang w:val="bg-BG"/>
        </w:rPr>
      </w:pPr>
    </w:p>
    <w:p w:rsidR="00883EE5" w:rsidRDefault="00883EE5">
      <w:pPr>
        <w:rPr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  <w:r>
        <w:rPr>
          <w:sz w:val="40"/>
          <w:szCs w:val="40"/>
          <w:lang w:val="bg-BG"/>
        </w:rPr>
        <w:tab/>
        <w:t xml:space="preserve">                </w:t>
      </w:r>
      <w:r>
        <w:rPr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>П Р О Г Р А М А</w:t>
      </w: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За развитие на читалищната дейност  в</w:t>
      </w:r>
    </w:p>
    <w:p w:rsidR="00883EE5" w:rsidRDefault="00883EE5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ab/>
        <w:t xml:space="preserve">    Н.Ч. „Отец Паисий 1925 с.Левка”</w:t>
      </w:r>
    </w:p>
    <w:p w:rsidR="00883EE5" w:rsidRDefault="00627F01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 w:rsidR="00D30C2A">
        <w:rPr>
          <w:b/>
          <w:sz w:val="40"/>
          <w:szCs w:val="40"/>
          <w:lang w:val="bg-BG"/>
        </w:rPr>
        <w:t>за  2022</w:t>
      </w:r>
      <w:r w:rsidR="009E18A3">
        <w:rPr>
          <w:b/>
          <w:sz w:val="40"/>
          <w:szCs w:val="40"/>
          <w:lang w:val="bg-BG"/>
        </w:rPr>
        <w:t xml:space="preserve"> </w:t>
      </w:r>
      <w:r>
        <w:rPr>
          <w:b/>
          <w:sz w:val="40"/>
          <w:szCs w:val="40"/>
          <w:lang w:val="bg-BG"/>
        </w:rPr>
        <w:t xml:space="preserve">година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Default="00883EE5">
      <w:pPr>
        <w:rPr>
          <w:b/>
          <w:sz w:val="40"/>
          <w:szCs w:val="40"/>
          <w:lang w:val="bg-BG"/>
        </w:rPr>
      </w:pPr>
    </w:p>
    <w:p w:rsidR="00883EE5" w:rsidRPr="00883EE5" w:rsidRDefault="00883EE5">
      <w:pPr>
        <w:rPr>
          <w:b/>
          <w:sz w:val="28"/>
          <w:szCs w:val="28"/>
          <w:lang w:val="bg-BG"/>
        </w:rPr>
      </w:pPr>
      <w:r>
        <w:rPr>
          <w:b/>
          <w:sz w:val="40"/>
          <w:szCs w:val="40"/>
          <w:lang w:val="bg-BG"/>
        </w:rPr>
        <w:lastRenderedPageBreak/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28"/>
          <w:szCs w:val="28"/>
          <w:lang w:val="bg-BG"/>
        </w:rPr>
        <w:t>-1-</w:t>
      </w:r>
    </w:p>
    <w:p w:rsidR="00D30CB4" w:rsidRPr="00F82D28" w:rsidRDefault="00883EE5" w:rsidP="00883EE5">
      <w:pPr>
        <w:ind w:firstLine="720"/>
        <w:rPr>
          <w:b/>
          <w:sz w:val="40"/>
          <w:szCs w:val="40"/>
        </w:rPr>
      </w:pPr>
      <w:r>
        <w:rPr>
          <w:b/>
          <w:sz w:val="32"/>
          <w:szCs w:val="32"/>
          <w:lang w:val="bg-BG"/>
        </w:rPr>
        <w:t>1.</w:t>
      </w:r>
      <w:r w:rsidRPr="00883EE5">
        <w:rPr>
          <w:b/>
          <w:sz w:val="32"/>
          <w:szCs w:val="32"/>
          <w:lang w:val="bg-BG"/>
        </w:rPr>
        <w:t>АНАЛИ</w:t>
      </w:r>
      <w:r w:rsidR="00F82D28">
        <w:rPr>
          <w:b/>
          <w:sz w:val="32"/>
          <w:szCs w:val="32"/>
          <w:lang w:val="bg-BG"/>
        </w:rPr>
        <w:t>З</w:t>
      </w:r>
    </w:p>
    <w:p w:rsidR="00D30CB4" w:rsidRDefault="00D30C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 съвременните условия на развитие народните читалище продължават да играят значителна роля в населените места. Читалищата са устойчива културна институция и традиция в българската култура, имащи дълбока връзка с миналото, традициите, образованието и културата.</w:t>
      </w:r>
      <w:r w:rsidR="00627F01">
        <w:rPr>
          <w:sz w:val="28"/>
          <w:szCs w:val="28"/>
          <w:lang w:val="bg-BG"/>
        </w:rPr>
        <w:t>Нашето читалище е масивна двуетажна сграда с 872кв.м. площ. Имаме библиотека голям салон с 250 места</w:t>
      </w:r>
      <w:r w:rsidR="000F257D">
        <w:rPr>
          <w:sz w:val="28"/>
          <w:szCs w:val="28"/>
          <w:lang w:val="bg-BG"/>
        </w:rPr>
        <w:t>,</w:t>
      </w:r>
      <w:r w:rsidR="00627F01">
        <w:rPr>
          <w:sz w:val="28"/>
          <w:szCs w:val="28"/>
          <w:lang w:val="bg-BG"/>
        </w:rPr>
        <w:t xml:space="preserve"> клуб на самодееца и зала под н</w:t>
      </w:r>
      <w:r w:rsidR="00D73ED4">
        <w:rPr>
          <w:sz w:val="28"/>
          <w:szCs w:val="28"/>
          <w:lang w:val="bg-BG"/>
        </w:rPr>
        <w:t>аем. Материално техническата баз</w:t>
      </w:r>
      <w:r w:rsidR="00627F01">
        <w:rPr>
          <w:sz w:val="28"/>
          <w:szCs w:val="28"/>
          <w:lang w:val="bg-BG"/>
        </w:rPr>
        <w:t>а не е добра. Читалището се нуждае от ремонт</w:t>
      </w:r>
      <w:r w:rsidR="00D73ED4">
        <w:rPr>
          <w:sz w:val="28"/>
          <w:szCs w:val="28"/>
          <w:lang w:val="bg-BG"/>
        </w:rPr>
        <w:t>,</w:t>
      </w:r>
      <w:r w:rsidR="00627F01">
        <w:rPr>
          <w:sz w:val="28"/>
          <w:szCs w:val="28"/>
          <w:lang w:val="bg-BG"/>
        </w:rPr>
        <w:t xml:space="preserve"> вътрешно боядисване и подмяна на</w:t>
      </w:r>
      <w:r w:rsidR="00575E6E">
        <w:rPr>
          <w:sz w:val="28"/>
          <w:szCs w:val="28"/>
          <w:lang w:val="bg-BG"/>
        </w:rPr>
        <w:t xml:space="preserve">  три</w:t>
      </w:r>
      <w:r w:rsidR="00627F01">
        <w:rPr>
          <w:sz w:val="28"/>
          <w:szCs w:val="28"/>
          <w:lang w:val="bg-BG"/>
        </w:rPr>
        <w:t xml:space="preserve"> врати.</w:t>
      </w:r>
      <w:r w:rsidR="005617F7">
        <w:rPr>
          <w:sz w:val="28"/>
          <w:szCs w:val="28"/>
          <w:lang w:val="bg-BG"/>
        </w:rPr>
        <w:t>В читалището работи един човек на 6</w:t>
      </w:r>
      <w:r w:rsidR="001C661F">
        <w:rPr>
          <w:sz w:val="28"/>
          <w:szCs w:val="28"/>
          <w:lang w:val="bg-BG"/>
        </w:rPr>
        <w:t xml:space="preserve"> </w:t>
      </w:r>
      <w:r w:rsidR="005617F7">
        <w:rPr>
          <w:sz w:val="28"/>
          <w:szCs w:val="28"/>
          <w:lang w:val="bg-BG"/>
        </w:rPr>
        <w:t>часа.</w:t>
      </w:r>
      <w:r>
        <w:rPr>
          <w:sz w:val="28"/>
          <w:szCs w:val="28"/>
          <w:lang w:val="bg-BG"/>
        </w:rPr>
        <w:t xml:space="preserve"> Стандартът за издръжка на читалището е разчетен  на една субсидирана бройка включваща средства за заплати, ос</w:t>
      </w:r>
      <w:r w:rsidR="00BC049C">
        <w:rPr>
          <w:sz w:val="28"/>
          <w:szCs w:val="28"/>
          <w:lang w:val="bg-BG"/>
        </w:rPr>
        <w:t xml:space="preserve">игуровки, за дейност и издръжка на читалището. </w:t>
      </w:r>
      <w:r w:rsidR="005617F7">
        <w:rPr>
          <w:sz w:val="28"/>
          <w:szCs w:val="28"/>
          <w:lang w:val="bg-BG"/>
        </w:rPr>
        <w:t>Финансирането е дотация наем на недвижим имот и земя съгласно договор и членски внос.</w:t>
      </w:r>
      <w:r w:rsidR="00BC049C">
        <w:rPr>
          <w:sz w:val="28"/>
          <w:szCs w:val="28"/>
          <w:lang w:val="bg-BG"/>
        </w:rPr>
        <w:t>Предоставените ни финансови средства ни задължават да отговаряме на новите изисквания на обществото. Взаимодействието между читалището и общността е начинът към възпроизвеждане на социалните и моралните ценности на българското общество, които единствено могат д</w:t>
      </w:r>
      <w:r w:rsidR="001C661F">
        <w:rPr>
          <w:sz w:val="28"/>
          <w:szCs w:val="28"/>
          <w:lang w:val="bg-BG"/>
        </w:rPr>
        <w:t xml:space="preserve">а гарантират съхранението на </w:t>
      </w:r>
      <w:proofErr w:type="spellStart"/>
      <w:r w:rsidR="001C661F">
        <w:rPr>
          <w:sz w:val="28"/>
          <w:szCs w:val="28"/>
          <w:lang w:val="bg-BG"/>
        </w:rPr>
        <w:t>еди</w:t>
      </w:r>
      <w:r w:rsidR="00621473">
        <w:rPr>
          <w:sz w:val="28"/>
          <w:szCs w:val="28"/>
          <w:lang w:val="bg-BG"/>
        </w:rPr>
        <w:t>нтичностт</w:t>
      </w:r>
      <w:r w:rsidR="007E0C1C">
        <w:rPr>
          <w:sz w:val="28"/>
          <w:szCs w:val="28"/>
          <w:lang w:val="bg-BG"/>
        </w:rPr>
        <w:t>а</w:t>
      </w:r>
      <w:proofErr w:type="spellEnd"/>
      <w:r w:rsidR="007E0C1C">
        <w:rPr>
          <w:sz w:val="28"/>
          <w:szCs w:val="28"/>
          <w:lang w:val="bg-BG"/>
        </w:rPr>
        <w:t xml:space="preserve"> </w:t>
      </w:r>
      <w:r w:rsidR="00BC049C" w:rsidRPr="007E0C1C">
        <w:rPr>
          <w:b/>
          <w:sz w:val="28"/>
          <w:szCs w:val="28"/>
          <w:lang w:val="bg-BG"/>
        </w:rPr>
        <w:t>и</w:t>
      </w:r>
      <w:r w:rsidR="00BC049C">
        <w:rPr>
          <w:sz w:val="28"/>
          <w:szCs w:val="28"/>
          <w:lang w:val="bg-BG"/>
        </w:rPr>
        <w:t xml:space="preserve"> интегрирането му в глобалното общество.</w:t>
      </w:r>
      <w:r w:rsidR="005617F7">
        <w:rPr>
          <w:sz w:val="28"/>
          <w:szCs w:val="28"/>
          <w:lang w:val="bg-BG"/>
        </w:rPr>
        <w:t xml:space="preserve"> Читалището като основно културно средище се налага поставяне на някои:</w:t>
      </w:r>
    </w:p>
    <w:p w:rsidR="00BC049C" w:rsidRDefault="00BC049C" w:rsidP="00D30CB4">
      <w:pPr>
        <w:rPr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b/>
          <w:sz w:val="32"/>
          <w:szCs w:val="32"/>
          <w:lang w:val="bg-BG"/>
        </w:rPr>
        <w:t>2. ЦЕЛИ И ПРИОРИТЕТИ</w:t>
      </w:r>
    </w:p>
    <w:p w:rsidR="002A5C0C" w:rsidRDefault="002A5C0C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Целите на читалището са да задоволят потребностите на населението свързани с културните, информационни, социални и граждански функции.</w:t>
      </w:r>
    </w:p>
    <w:p w:rsidR="002A5C0C" w:rsidRDefault="002A5C0C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а/ развитие и обогатяване на културния живот в с. Левка.</w:t>
      </w:r>
    </w:p>
    <w:p w:rsidR="002A5C0C" w:rsidRDefault="002A5C0C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 запазване на националните и местни традиции и обичаи.</w:t>
      </w:r>
    </w:p>
    <w:p w:rsidR="002A5C0C" w:rsidRDefault="002A5C0C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в/ Възпитаване и утвърждаване на националното самовъзпитание.</w:t>
      </w:r>
    </w:p>
    <w:p w:rsidR="002A5C0C" w:rsidRDefault="002A5C0C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г/Осигу</w:t>
      </w:r>
      <w:r w:rsidR="005617F7">
        <w:rPr>
          <w:sz w:val="28"/>
          <w:szCs w:val="28"/>
          <w:lang w:val="bg-BG"/>
        </w:rPr>
        <w:t>ряване достъп на информация на населението и</w:t>
      </w:r>
      <w:r>
        <w:rPr>
          <w:sz w:val="28"/>
          <w:szCs w:val="28"/>
          <w:lang w:val="bg-BG"/>
        </w:rPr>
        <w:t xml:space="preserve"> др.</w:t>
      </w:r>
    </w:p>
    <w:p w:rsidR="00121BC1" w:rsidRDefault="00121BC1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д/Привличане на млади хора в дейността на читалището  приемане на нови членове.</w:t>
      </w:r>
    </w:p>
    <w:p w:rsidR="00121BC1" w:rsidRDefault="00121BC1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е/Уреждане и поддържане на библиотеката—попълване на библиотечния фонд.</w:t>
      </w:r>
    </w:p>
    <w:p w:rsidR="002A5C0C" w:rsidRDefault="002A5C0C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постигане на  тези цели съгласно ЗНЧ, читалището е обвързано с дейности като:</w:t>
      </w:r>
      <w:r w:rsidR="008D5052">
        <w:rPr>
          <w:sz w:val="28"/>
          <w:szCs w:val="28"/>
          <w:lang w:val="bg-BG"/>
        </w:rPr>
        <w:t>-- уреждане и поддържане на библиотеката, развиване и подпомагане на художествената самодейност, организиране празненства, чествания, концерти,предоставяне на интернет услуги и др.</w:t>
      </w:r>
    </w:p>
    <w:p w:rsidR="00121BC1" w:rsidRDefault="00121BC1" w:rsidP="00D30CB4">
      <w:pPr>
        <w:rPr>
          <w:sz w:val="28"/>
          <w:szCs w:val="28"/>
          <w:lang w:val="bg-BG"/>
        </w:rPr>
      </w:pPr>
    </w:p>
    <w:p w:rsidR="00121BC1" w:rsidRDefault="00A57C7E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052" w:rsidRDefault="008D5052" w:rsidP="00D30CB4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  <w:t>3. ЗАДАЧИ</w:t>
      </w:r>
      <w:r w:rsidR="008047C4">
        <w:rPr>
          <w:b/>
          <w:sz w:val="32"/>
          <w:szCs w:val="32"/>
          <w:lang w:val="bg-BG"/>
        </w:rPr>
        <w:t xml:space="preserve"> </w:t>
      </w:r>
    </w:p>
    <w:p w:rsidR="008047C4" w:rsidRDefault="008047C4" w:rsidP="00D30CB4">
      <w:pPr>
        <w:rPr>
          <w:b/>
          <w:sz w:val="32"/>
          <w:szCs w:val="32"/>
          <w:lang w:val="bg-BG"/>
        </w:rPr>
      </w:pPr>
    </w:p>
    <w:p w:rsidR="008047C4" w:rsidRDefault="008047C4" w:rsidP="00D30CB4">
      <w:pPr>
        <w:rPr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    </w:t>
      </w:r>
    </w:p>
    <w:p w:rsidR="008047C4" w:rsidRPr="008047C4" w:rsidRDefault="008047C4" w:rsidP="00D30CB4">
      <w:pPr>
        <w:rPr>
          <w:sz w:val="28"/>
          <w:szCs w:val="28"/>
          <w:lang w:val="bg-BG"/>
        </w:rPr>
      </w:pPr>
    </w:p>
    <w:p w:rsidR="008D5052" w:rsidRDefault="008D5052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Читалищата са първите културни институции в България, създадени още преди освобождението. Те са носители на българския дух и култура през вековете. Задачите са:</w:t>
      </w:r>
    </w:p>
    <w:p w:rsidR="008D5052" w:rsidRDefault="008047C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а/ Да откликнат на нуждите на местното население.</w:t>
      </w:r>
    </w:p>
    <w:p w:rsidR="008047C4" w:rsidRDefault="008047C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б/Да участват активно в обществения живот.</w:t>
      </w:r>
    </w:p>
    <w:p w:rsidR="008047C4" w:rsidRDefault="008047C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г/Да бъдат притегателни културно—образователни и информационни центрове. </w:t>
      </w:r>
    </w:p>
    <w:p w:rsidR="008047C4" w:rsidRDefault="008047C4" w:rsidP="00D30CB4">
      <w:pPr>
        <w:rPr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b/>
          <w:sz w:val="32"/>
          <w:szCs w:val="32"/>
          <w:lang w:val="bg-BG"/>
        </w:rPr>
        <w:t>4. РАЗВИТИЕ НА ОСНОВНИТЕ ЧИТАЛИЩНИ ДЕЙНОСТИ</w:t>
      </w:r>
    </w:p>
    <w:p w:rsidR="008047C4" w:rsidRDefault="008047C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-- Библиотечната дейност е една от основните дейности на читалищата. Тук се осигурява свободен достъп за читателите, като обръщаме внимание за </w:t>
      </w:r>
      <w:r>
        <w:rPr>
          <w:sz w:val="28"/>
          <w:szCs w:val="28"/>
          <w:lang w:val="bg-BG"/>
        </w:rPr>
        <w:lastRenderedPageBreak/>
        <w:t>привличане</w:t>
      </w:r>
      <w:r w:rsidR="009A6FE0">
        <w:rPr>
          <w:sz w:val="28"/>
          <w:szCs w:val="28"/>
          <w:lang w:val="bg-BG"/>
        </w:rPr>
        <w:t xml:space="preserve"> на нови читатели сред младите хора и достъп до информация чрез интернет услуги.</w:t>
      </w:r>
    </w:p>
    <w:p w:rsidR="00A57C7E" w:rsidRDefault="00A57C7E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1.Да се утвърждават нови форми на по- голям читателски интерес у подрастващите  като за целта се уреждат витрини с нови книги по случай бележити дати и годишнини.</w:t>
      </w:r>
    </w:p>
    <w:p w:rsidR="00A57C7E" w:rsidRDefault="00A57C7E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По</w:t>
      </w:r>
      <w:r w:rsidR="00FB7EC2">
        <w:rPr>
          <w:sz w:val="28"/>
          <w:szCs w:val="28"/>
          <w:lang w:val="bg-BG"/>
        </w:rPr>
        <w:t>ддържане и обогатяване на книжния фонд.</w:t>
      </w:r>
    </w:p>
    <w:p w:rsidR="00FB7EC2" w:rsidRDefault="00FB7EC2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3. Участие в проекти и кандидатстване на читалището за допълваща субсидия към  М.К. за финансова подкрепа на библиотеката за </w:t>
      </w:r>
      <w:r w:rsidR="00575E6E">
        <w:rPr>
          <w:sz w:val="28"/>
          <w:szCs w:val="28"/>
          <w:lang w:val="bg-BG"/>
        </w:rPr>
        <w:t>закупване на нови книги абонамент</w:t>
      </w:r>
      <w:r>
        <w:rPr>
          <w:sz w:val="28"/>
          <w:szCs w:val="28"/>
          <w:lang w:val="bg-BG"/>
        </w:rPr>
        <w:t xml:space="preserve"> на вестници и списания. Ще потърсим и дарители които могат да дарят книги от личната си библиотека.</w:t>
      </w:r>
    </w:p>
    <w:p w:rsidR="00FB7EC2" w:rsidRDefault="00FB7EC2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Участие в срещи и обучения на РЕКИЦ-Хасково и Регионална библиотека „Христо  Смирненски” гр. Хасково и др. обучителни семинари.</w:t>
      </w:r>
    </w:p>
    <w:p w:rsidR="007532B4" w:rsidRDefault="007532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5.Организирани форми на работа за пропагандиране на здравословен начин на живот- изнасяне на лекции и беседи от медицински лица и експерт.</w:t>
      </w:r>
    </w:p>
    <w:p w:rsidR="007532B4" w:rsidRDefault="007532B4" w:rsidP="00D30CB4">
      <w:pPr>
        <w:rPr>
          <w:sz w:val="28"/>
          <w:szCs w:val="28"/>
          <w:lang w:val="bg-BG"/>
        </w:rPr>
      </w:pPr>
    </w:p>
    <w:p w:rsidR="007532B4" w:rsidRDefault="007532B4" w:rsidP="00D30CB4">
      <w:pPr>
        <w:rPr>
          <w:b/>
          <w:sz w:val="36"/>
          <w:szCs w:val="36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 xml:space="preserve">5. </w:t>
      </w:r>
      <w:r>
        <w:rPr>
          <w:b/>
          <w:sz w:val="36"/>
          <w:szCs w:val="36"/>
          <w:lang w:val="bg-BG"/>
        </w:rPr>
        <w:t>ОРГАНИЗАЦИОННА ДЕЙНОСТ</w:t>
      </w:r>
    </w:p>
    <w:p w:rsidR="007532B4" w:rsidRDefault="007532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Редовно провеждане на заседания на читалищното настоятелство на което да се решават неотложни задачи свързани с отделните форми на читалищната дейност.</w:t>
      </w:r>
    </w:p>
    <w:p w:rsidR="007532B4" w:rsidRDefault="007532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2.Редовно събиране на членски внос.</w:t>
      </w:r>
    </w:p>
    <w:p w:rsidR="007532B4" w:rsidRDefault="007532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3.Провеждане на общо събрание</w:t>
      </w:r>
      <w:r w:rsidR="000F22A8">
        <w:rPr>
          <w:sz w:val="28"/>
          <w:szCs w:val="28"/>
          <w:lang w:val="bg-BG"/>
        </w:rPr>
        <w:t xml:space="preserve"> и приемане на нови членове.</w:t>
      </w:r>
    </w:p>
    <w:p w:rsidR="000F22A8" w:rsidRDefault="000F22A8" w:rsidP="00D30CB4">
      <w:pPr>
        <w:rPr>
          <w:sz w:val="28"/>
          <w:szCs w:val="28"/>
          <w:lang w:val="bg-BG"/>
        </w:rPr>
      </w:pPr>
    </w:p>
    <w:p w:rsidR="000F22A8" w:rsidRPr="000F22A8" w:rsidRDefault="000F22A8" w:rsidP="00D30C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6.</w:t>
      </w:r>
      <w:r>
        <w:rPr>
          <w:b/>
          <w:sz w:val="36"/>
          <w:szCs w:val="36"/>
          <w:lang w:val="bg-BG"/>
        </w:rPr>
        <w:t xml:space="preserve">КУЛТУРНО-МАСОВА РАБОТА И ХУДОЖЕСТВЕНО-ТВОРЧЕСКА ДЕЙНОСТ                </w:t>
      </w:r>
      <w:r>
        <w:rPr>
          <w:sz w:val="36"/>
          <w:szCs w:val="36"/>
          <w:lang w:val="bg-BG"/>
        </w:rPr>
        <w:tab/>
      </w:r>
    </w:p>
    <w:p w:rsidR="009A6FE0" w:rsidRDefault="009A6FE0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-- Художествена самодейност- читалищата са организации за поддържане постоянни форми за развитие на занаята и творческите умения. Важно е да отдели голямо внимание на нематериалното  културно наследство. В тази връзка ние се ангажираме в запазване на традициите и обичаите в провеждане на утвърдените празници и прояви. Опазването на нематериалното</w:t>
      </w:r>
      <w:r w:rsidR="006F79FD">
        <w:rPr>
          <w:sz w:val="28"/>
          <w:szCs w:val="28"/>
          <w:lang w:val="bg-BG"/>
        </w:rPr>
        <w:t xml:space="preserve"> нас</w:t>
      </w:r>
      <w:r>
        <w:rPr>
          <w:sz w:val="28"/>
          <w:szCs w:val="28"/>
          <w:lang w:val="bg-BG"/>
        </w:rPr>
        <w:t>ледство</w:t>
      </w:r>
      <w:r w:rsidR="006F79FD">
        <w:rPr>
          <w:sz w:val="28"/>
          <w:szCs w:val="28"/>
          <w:lang w:val="bg-BG"/>
        </w:rPr>
        <w:t xml:space="preserve">  / Песни, танци, обичай, снимки и материали/ изисква постоянство и много труд за издирване и защита.</w:t>
      </w:r>
    </w:p>
    <w:p w:rsidR="006F79FD" w:rsidRDefault="006F79FD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Участниците в самодейния колектив, които идват напълно доброволно, задоволяват оп</w:t>
      </w:r>
      <w:r w:rsidR="00A4789B">
        <w:rPr>
          <w:sz w:val="28"/>
          <w:szCs w:val="28"/>
          <w:lang w:val="bg-BG"/>
        </w:rPr>
        <w:t>ределени свои потребности, но те</w:t>
      </w:r>
      <w:r>
        <w:rPr>
          <w:sz w:val="28"/>
          <w:szCs w:val="28"/>
          <w:lang w:val="bg-BG"/>
        </w:rPr>
        <w:t>хните художествени изяви на сцената са важна част при формира</w:t>
      </w:r>
      <w:r w:rsidR="000F22A8">
        <w:rPr>
          <w:sz w:val="28"/>
          <w:szCs w:val="28"/>
          <w:lang w:val="bg-BG"/>
        </w:rPr>
        <w:t>нето на културното пространство. Самодейците на читалището да продължават своята работа като вземат участие при провеждането на местни мероприятия национ</w:t>
      </w:r>
      <w:r w:rsidR="00C773B4">
        <w:rPr>
          <w:sz w:val="28"/>
          <w:szCs w:val="28"/>
          <w:lang w:val="bg-BG"/>
        </w:rPr>
        <w:t>ални и международни фестивали.</w:t>
      </w:r>
      <w:r>
        <w:rPr>
          <w:sz w:val="28"/>
          <w:szCs w:val="28"/>
          <w:lang w:val="bg-BG"/>
        </w:rPr>
        <w:t xml:space="preserve"> Създаването на календарния план в читалището с разнообразни мероприятия спомага за привличане на малки и големи хора от населението.  Най- значими и интереси за село Левка</w:t>
      </w:r>
      <w:r w:rsidR="00D02505">
        <w:rPr>
          <w:sz w:val="28"/>
          <w:szCs w:val="28"/>
          <w:lang w:val="bg-BG"/>
        </w:rPr>
        <w:t xml:space="preserve"> са</w:t>
      </w:r>
      <w:r w:rsidR="00A4789B">
        <w:rPr>
          <w:sz w:val="28"/>
          <w:szCs w:val="28"/>
          <w:lang w:val="bg-BG"/>
        </w:rPr>
        <w:t xml:space="preserve"> Тр</w:t>
      </w:r>
      <w:r w:rsidR="00D02505">
        <w:rPr>
          <w:sz w:val="28"/>
          <w:szCs w:val="28"/>
          <w:lang w:val="bg-BG"/>
        </w:rPr>
        <w:t>иф</w:t>
      </w:r>
      <w:r w:rsidR="00A4789B">
        <w:rPr>
          <w:sz w:val="28"/>
          <w:szCs w:val="28"/>
          <w:lang w:val="bg-BG"/>
        </w:rPr>
        <w:t xml:space="preserve">он </w:t>
      </w:r>
      <w:proofErr w:type="spellStart"/>
      <w:r w:rsidR="00A4789B">
        <w:rPr>
          <w:sz w:val="28"/>
          <w:szCs w:val="28"/>
          <w:lang w:val="bg-BG"/>
        </w:rPr>
        <w:t>зарезан</w:t>
      </w:r>
      <w:proofErr w:type="spellEnd"/>
      <w:r w:rsidR="00A4789B">
        <w:rPr>
          <w:sz w:val="28"/>
          <w:szCs w:val="28"/>
          <w:lang w:val="bg-BG"/>
        </w:rPr>
        <w:t xml:space="preserve">, </w:t>
      </w:r>
      <w:proofErr w:type="spellStart"/>
      <w:r w:rsidR="00C773B4">
        <w:rPr>
          <w:sz w:val="28"/>
          <w:szCs w:val="28"/>
          <w:lang w:val="bg-BG"/>
        </w:rPr>
        <w:t>Кюпек</w:t>
      </w:r>
      <w:proofErr w:type="spellEnd"/>
      <w:r w:rsidR="00C773B4">
        <w:rPr>
          <w:sz w:val="28"/>
          <w:szCs w:val="28"/>
          <w:lang w:val="bg-BG"/>
        </w:rPr>
        <w:t>- бей, събора.</w:t>
      </w:r>
    </w:p>
    <w:p w:rsidR="00C773B4" w:rsidRDefault="00C773B4" w:rsidP="00D30CB4">
      <w:pPr>
        <w:rPr>
          <w:sz w:val="28"/>
          <w:szCs w:val="28"/>
          <w:lang w:val="bg-BG"/>
        </w:rPr>
      </w:pPr>
    </w:p>
    <w:p w:rsidR="00C773B4" w:rsidRPr="00C773B4" w:rsidRDefault="00C773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b/>
          <w:sz w:val="36"/>
          <w:szCs w:val="36"/>
          <w:lang w:val="bg-BG"/>
        </w:rPr>
        <w:t>7.ФИНАНСОВО СЪСТОЯНИЕ И МАТЕРИАЛНО- ТЕХНИЧЕСКА БАЗА</w:t>
      </w:r>
    </w:p>
    <w:p w:rsidR="00C773B4" w:rsidRDefault="00C773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1.Събирането на членски внос да става през първото полугодие на годината.</w:t>
      </w:r>
    </w:p>
    <w:p w:rsidR="00F268D2" w:rsidRDefault="00C773B4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2.Материално-техническата база е много важна за нормалната работа на читалището затова читалището ще се постарае да извърши неотложни ремонти като се икономисат пари. Трябва да се  направи вътрешно боядисване</w:t>
      </w:r>
      <w:r w:rsidR="00D73ED4">
        <w:rPr>
          <w:sz w:val="28"/>
          <w:szCs w:val="28"/>
          <w:lang w:val="bg-BG"/>
        </w:rPr>
        <w:t>,</w:t>
      </w:r>
      <w:r w:rsidR="00F268D2">
        <w:rPr>
          <w:sz w:val="28"/>
          <w:szCs w:val="28"/>
          <w:lang w:val="bg-BG"/>
        </w:rPr>
        <w:t xml:space="preserve"> но з</w:t>
      </w:r>
      <w:r w:rsidR="00D73ED4">
        <w:rPr>
          <w:sz w:val="28"/>
          <w:szCs w:val="28"/>
          <w:lang w:val="bg-BG"/>
        </w:rPr>
        <w:t>атова трябва да кандидатстваме з</w:t>
      </w:r>
      <w:r w:rsidR="00F268D2">
        <w:rPr>
          <w:sz w:val="28"/>
          <w:szCs w:val="28"/>
          <w:lang w:val="bg-BG"/>
        </w:rPr>
        <w:t>а допълваща субсидия и чрез проекти. Но без подкрепата  и помощта от община Свиленград това няма да стане.</w:t>
      </w:r>
    </w:p>
    <w:p w:rsidR="00F268D2" w:rsidRDefault="00F268D2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3.До края на годината да се извърши  инвентаризация на имуществото на читалището.</w:t>
      </w:r>
    </w:p>
    <w:p w:rsidR="00F268D2" w:rsidRDefault="00D30C2A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4.Необходими са ни около 8000</w:t>
      </w:r>
      <w:r w:rsidR="00F268D2">
        <w:rPr>
          <w:sz w:val="28"/>
          <w:szCs w:val="28"/>
          <w:lang w:val="bg-BG"/>
        </w:rPr>
        <w:t>лв. да се изпълни това което сме запланували. Без средства няма как да стане.    Надяваме се да спечелим някой проект.</w:t>
      </w:r>
    </w:p>
    <w:p w:rsidR="00AF414D" w:rsidRDefault="00AF414D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Мероприяти</w:t>
      </w:r>
      <w:r w:rsidR="00065A18">
        <w:rPr>
          <w:sz w:val="28"/>
          <w:szCs w:val="28"/>
          <w:lang w:val="bg-BG"/>
        </w:rPr>
        <w:t>ята които се провеждат през 2022</w:t>
      </w:r>
      <w:r>
        <w:rPr>
          <w:sz w:val="28"/>
          <w:szCs w:val="28"/>
          <w:lang w:val="bg-BG"/>
        </w:rPr>
        <w:t>г. са описани в културния календар  който е прикрепен</w:t>
      </w:r>
      <w:r w:rsidR="00A4789B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към план програмата.</w:t>
      </w:r>
    </w:p>
    <w:p w:rsidR="00A4789B" w:rsidRPr="008047C4" w:rsidRDefault="00A4789B" w:rsidP="00D30C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8047C4" w:rsidRDefault="00A4789B" w:rsidP="00D30CB4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  <w:t xml:space="preserve">             </w:t>
      </w:r>
      <w:r w:rsidR="000F257D">
        <w:rPr>
          <w:b/>
          <w:sz w:val="32"/>
          <w:szCs w:val="32"/>
          <w:lang w:val="bg-BG"/>
        </w:rPr>
        <w:t xml:space="preserve">       </w:t>
      </w:r>
      <w:r>
        <w:rPr>
          <w:b/>
          <w:sz w:val="32"/>
          <w:szCs w:val="32"/>
          <w:lang w:val="bg-BG"/>
        </w:rPr>
        <w:t xml:space="preserve"> К У Л Т Р Е Н     К А Л Е Н Д А Р</w:t>
      </w:r>
    </w:p>
    <w:p w:rsidR="00A4789B" w:rsidRDefault="00A4789B" w:rsidP="00D30CB4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0F257D">
        <w:rPr>
          <w:b/>
          <w:sz w:val="32"/>
          <w:szCs w:val="32"/>
          <w:lang w:val="bg-BG"/>
        </w:rPr>
        <w:t xml:space="preserve">          </w:t>
      </w:r>
      <w:r>
        <w:rPr>
          <w:b/>
          <w:sz w:val="32"/>
          <w:szCs w:val="32"/>
          <w:lang w:val="bg-BG"/>
        </w:rPr>
        <w:t xml:space="preserve"> На Н.Ч. „Отец Паисий 1925с. Левка”  общ. Свиленград</w:t>
      </w:r>
    </w:p>
    <w:p w:rsidR="00A4789B" w:rsidRDefault="00AF414D" w:rsidP="00D30CB4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</w:t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      </w:t>
      </w:r>
      <w:r w:rsidR="000F257D">
        <w:rPr>
          <w:b/>
          <w:sz w:val="32"/>
          <w:szCs w:val="32"/>
          <w:lang w:val="bg-BG"/>
        </w:rPr>
        <w:t xml:space="preserve">     </w:t>
      </w:r>
      <w:r>
        <w:rPr>
          <w:b/>
          <w:sz w:val="32"/>
          <w:szCs w:val="32"/>
          <w:lang w:val="bg-BG"/>
        </w:rPr>
        <w:t xml:space="preserve"> </w:t>
      </w:r>
      <w:r w:rsidR="000F257D">
        <w:rPr>
          <w:b/>
          <w:sz w:val="32"/>
          <w:szCs w:val="32"/>
          <w:lang w:val="bg-BG"/>
        </w:rPr>
        <w:t xml:space="preserve">   </w:t>
      </w:r>
      <w:r w:rsidR="00D30C2A">
        <w:rPr>
          <w:b/>
          <w:sz w:val="32"/>
          <w:szCs w:val="32"/>
          <w:lang w:val="bg-BG"/>
        </w:rPr>
        <w:t>за 2022</w:t>
      </w:r>
      <w:r w:rsidR="00A4789B">
        <w:rPr>
          <w:b/>
          <w:sz w:val="32"/>
          <w:szCs w:val="32"/>
          <w:lang w:val="bg-BG"/>
        </w:rPr>
        <w:t>година</w:t>
      </w:r>
    </w:p>
    <w:p w:rsidR="00A4789B" w:rsidRDefault="00712AF6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1.На </w:t>
      </w:r>
      <w:r w:rsidR="00D30C2A">
        <w:rPr>
          <w:sz w:val="28"/>
          <w:szCs w:val="28"/>
          <w:lang w:val="bg-BG"/>
        </w:rPr>
        <w:t>21.01.2022</w:t>
      </w:r>
      <w:r w:rsidR="00A4789B">
        <w:rPr>
          <w:sz w:val="28"/>
          <w:szCs w:val="28"/>
          <w:lang w:val="bg-BG"/>
        </w:rPr>
        <w:t xml:space="preserve">г.—Отпразнуване на обичая </w:t>
      </w:r>
      <w:r>
        <w:rPr>
          <w:sz w:val="28"/>
          <w:szCs w:val="28"/>
          <w:lang w:val="bg-BG"/>
        </w:rPr>
        <w:t>„Бабин ден” с желаещите жени от селото и гости.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  <w:r w:rsidR="007E0C1C">
        <w:rPr>
          <w:sz w:val="28"/>
          <w:szCs w:val="28"/>
          <w:lang w:val="bg-BG"/>
        </w:rPr>
        <w:t xml:space="preserve"> </w:t>
      </w:r>
    </w:p>
    <w:p w:rsidR="007E0C1C" w:rsidRDefault="007E0C1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D30C2A">
        <w:rPr>
          <w:sz w:val="28"/>
          <w:szCs w:val="28"/>
          <w:lang w:val="bg-BG"/>
        </w:rPr>
        <w:t xml:space="preserve"> на 10.02.2022</w:t>
      </w:r>
      <w:r w:rsidR="009A20B8">
        <w:rPr>
          <w:sz w:val="28"/>
          <w:szCs w:val="28"/>
          <w:lang w:val="bg-BG"/>
        </w:rPr>
        <w:t>г. Отпразнуване на св. Валентин заедно с учениците</w:t>
      </w:r>
      <w:r w:rsidR="00D02505">
        <w:rPr>
          <w:sz w:val="28"/>
          <w:szCs w:val="28"/>
          <w:lang w:val="bg-BG"/>
        </w:rPr>
        <w:t xml:space="preserve"> от с. Левка и самодейците.</w:t>
      </w:r>
      <w:r w:rsidR="00D02505">
        <w:rPr>
          <w:sz w:val="28"/>
          <w:szCs w:val="28"/>
          <w:lang w:val="bg-BG"/>
        </w:rPr>
        <w:tab/>
      </w:r>
      <w:r w:rsidR="00D02505">
        <w:rPr>
          <w:sz w:val="28"/>
          <w:szCs w:val="28"/>
          <w:lang w:val="bg-BG"/>
        </w:rPr>
        <w:tab/>
        <w:t>отг</w:t>
      </w:r>
      <w:r w:rsidR="009A20B8">
        <w:rPr>
          <w:sz w:val="28"/>
          <w:szCs w:val="28"/>
          <w:lang w:val="bg-BG"/>
        </w:rPr>
        <w:t xml:space="preserve">. </w:t>
      </w:r>
      <w:proofErr w:type="spellStart"/>
      <w:r w:rsidR="009A20B8">
        <w:rPr>
          <w:sz w:val="28"/>
          <w:szCs w:val="28"/>
          <w:lang w:val="bg-BG"/>
        </w:rPr>
        <w:t>Чит</w:t>
      </w:r>
      <w:proofErr w:type="spellEnd"/>
      <w:r w:rsidR="009A20B8">
        <w:rPr>
          <w:sz w:val="28"/>
          <w:szCs w:val="28"/>
          <w:lang w:val="bg-BG"/>
        </w:rPr>
        <w:t>. секретар</w:t>
      </w:r>
      <w:r w:rsidR="00AF414D">
        <w:rPr>
          <w:sz w:val="28"/>
          <w:szCs w:val="28"/>
          <w:lang w:val="bg-BG"/>
        </w:rPr>
        <w:t xml:space="preserve"> и у-то </w:t>
      </w:r>
      <w:proofErr w:type="spellStart"/>
      <w:r w:rsidR="00AF414D">
        <w:rPr>
          <w:sz w:val="28"/>
          <w:szCs w:val="28"/>
          <w:lang w:val="bg-BG"/>
        </w:rPr>
        <w:t>ръковод</w:t>
      </w:r>
      <w:proofErr w:type="spellEnd"/>
      <w:r w:rsidR="00AF414D">
        <w:rPr>
          <w:sz w:val="28"/>
          <w:szCs w:val="28"/>
          <w:lang w:val="bg-BG"/>
        </w:rPr>
        <w:t>.</w:t>
      </w:r>
    </w:p>
    <w:p w:rsidR="00712AF6" w:rsidRDefault="009A20B8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D30C2A">
        <w:rPr>
          <w:sz w:val="28"/>
          <w:szCs w:val="28"/>
          <w:lang w:val="bg-BG"/>
        </w:rPr>
        <w:t>. На 14.02.2022</w:t>
      </w:r>
      <w:r w:rsidR="00712AF6">
        <w:rPr>
          <w:sz w:val="28"/>
          <w:szCs w:val="28"/>
          <w:lang w:val="bg-BG"/>
        </w:rPr>
        <w:t xml:space="preserve">г.—„ Трифон </w:t>
      </w:r>
      <w:proofErr w:type="spellStart"/>
      <w:r w:rsidR="00712AF6">
        <w:rPr>
          <w:sz w:val="28"/>
          <w:szCs w:val="28"/>
          <w:lang w:val="bg-BG"/>
        </w:rPr>
        <w:t>зарезан</w:t>
      </w:r>
      <w:proofErr w:type="spellEnd"/>
      <w:r w:rsidR="00712AF6">
        <w:rPr>
          <w:sz w:val="28"/>
          <w:szCs w:val="28"/>
          <w:lang w:val="bg-BG"/>
        </w:rPr>
        <w:t>”---ден на лозаря, възстановяване на обичая, като се започва със зарязване на лозята и завършва с веселие в заведение с желаещите жители на селото и жива музика.</w:t>
      </w:r>
    </w:p>
    <w:p w:rsidR="00275C51" w:rsidRDefault="00275C51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ръководство</w:t>
      </w:r>
    </w:p>
    <w:p w:rsidR="009A20B8" w:rsidRDefault="00844C53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на29.02.2022</w:t>
      </w:r>
      <w:r w:rsidR="009A20B8">
        <w:rPr>
          <w:sz w:val="28"/>
          <w:szCs w:val="28"/>
          <w:lang w:val="bg-BG"/>
        </w:rPr>
        <w:t>г. –</w:t>
      </w:r>
      <w:r w:rsidR="00AF414D">
        <w:rPr>
          <w:sz w:val="28"/>
          <w:szCs w:val="28"/>
          <w:lang w:val="bg-BG"/>
        </w:rPr>
        <w:t>Сирни- заговезни празнува се  със  самодейците</w:t>
      </w:r>
      <w:r w:rsidR="005D014D">
        <w:rPr>
          <w:sz w:val="28"/>
          <w:szCs w:val="28"/>
          <w:lang w:val="bg-BG"/>
        </w:rPr>
        <w:t xml:space="preserve"> и гости от селото и др. </w:t>
      </w:r>
      <w:r w:rsidR="009A20B8">
        <w:rPr>
          <w:sz w:val="28"/>
          <w:szCs w:val="28"/>
          <w:lang w:val="bg-BG"/>
        </w:rPr>
        <w:t xml:space="preserve">       </w:t>
      </w:r>
      <w:r w:rsidR="005D014D">
        <w:rPr>
          <w:sz w:val="28"/>
          <w:szCs w:val="28"/>
          <w:lang w:val="bg-BG"/>
        </w:rPr>
        <w:t xml:space="preserve">            Отг. </w:t>
      </w:r>
      <w:proofErr w:type="spellStart"/>
      <w:r w:rsidR="005D014D">
        <w:rPr>
          <w:sz w:val="28"/>
          <w:szCs w:val="28"/>
          <w:lang w:val="bg-BG"/>
        </w:rPr>
        <w:t>чит</w:t>
      </w:r>
      <w:proofErr w:type="spellEnd"/>
      <w:r w:rsidR="005D014D">
        <w:rPr>
          <w:sz w:val="28"/>
          <w:szCs w:val="28"/>
          <w:lang w:val="bg-BG"/>
        </w:rPr>
        <w:t xml:space="preserve"> ръководство</w:t>
      </w:r>
    </w:p>
    <w:p w:rsidR="005D014D" w:rsidRDefault="00D30C2A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5.На 19.02.2022</w:t>
      </w:r>
      <w:r w:rsidR="004525D3">
        <w:rPr>
          <w:sz w:val="28"/>
          <w:szCs w:val="28"/>
          <w:lang w:val="bg-BG"/>
        </w:rPr>
        <w:t>г.- Почитане на паметта на Васил Левски и поднасяне на цветя.</w:t>
      </w:r>
    </w:p>
    <w:p w:rsidR="005D014D" w:rsidRDefault="005D014D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От. У-то ръководство и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</w:t>
      </w:r>
    </w:p>
    <w:p w:rsidR="005D014D" w:rsidRDefault="005D014D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9A20B8" w:rsidRDefault="005D014D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5D014D" w:rsidRDefault="005D014D" w:rsidP="00712AF6">
      <w:pPr>
        <w:pStyle w:val="a3"/>
        <w:rPr>
          <w:sz w:val="28"/>
          <w:szCs w:val="28"/>
          <w:lang w:val="bg-BG"/>
        </w:rPr>
      </w:pPr>
    </w:p>
    <w:p w:rsidR="009A20B8" w:rsidRDefault="009A20B8" w:rsidP="00712AF6">
      <w:pPr>
        <w:pStyle w:val="a3"/>
        <w:rPr>
          <w:sz w:val="28"/>
          <w:szCs w:val="28"/>
          <w:lang w:val="bg-BG"/>
        </w:rPr>
      </w:pPr>
    </w:p>
    <w:p w:rsidR="00275C51" w:rsidRDefault="004525D3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6</w:t>
      </w:r>
      <w:r w:rsidR="00CD736F">
        <w:rPr>
          <w:sz w:val="28"/>
          <w:szCs w:val="28"/>
          <w:lang w:val="bg-BG"/>
        </w:rPr>
        <w:t>.На 01</w:t>
      </w:r>
      <w:r w:rsidR="00D30C2A">
        <w:rPr>
          <w:sz w:val="28"/>
          <w:szCs w:val="28"/>
          <w:lang w:val="bg-BG"/>
        </w:rPr>
        <w:t>.03.2022</w:t>
      </w:r>
      <w:r w:rsidR="00275C51">
        <w:rPr>
          <w:sz w:val="28"/>
          <w:szCs w:val="28"/>
          <w:lang w:val="bg-BG"/>
        </w:rPr>
        <w:t>г.—Ден на самодееца, празнува се със самодейците в заведение с веселие.</w:t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  <w:t xml:space="preserve">Отг. </w:t>
      </w:r>
      <w:proofErr w:type="spellStart"/>
      <w:r w:rsidR="00275C51">
        <w:rPr>
          <w:sz w:val="28"/>
          <w:szCs w:val="28"/>
          <w:lang w:val="bg-BG"/>
        </w:rPr>
        <w:t>чит</w:t>
      </w:r>
      <w:proofErr w:type="spellEnd"/>
      <w:r w:rsidR="00275C51">
        <w:rPr>
          <w:sz w:val="28"/>
          <w:szCs w:val="28"/>
          <w:lang w:val="bg-BG"/>
        </w:rPr>
        <w:t>. ръководство</w:t>
      </w:r>
    </w:p>
    <w:p w:rsidR="00734D2A" w:rsidRDefault="00734D2A" w:rsidP="00712AF6">
      <w:pPr>
        <w:pStyle w:val="a3"/>
        <w:rPr>
          <w:sz w:val="28"/>
          <w:szCs w:val="28"/>
          <w:lang w:val="bg-BG"/>
        </w:rPr>
      </w:pPr>
    </w:p>
    <w:p w:rsidR="00CD736F" w:rsidRDefault="00C47BFB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275C51" w:rsidRDefault="00C47BFB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</w:t>
      </w:r>
      <w:r w:rsidR="00CD736F">
        <w:rPr>
          <w:sz w:val="28"/>
          <w:szCs w:val="28"/>
          <w:lang w:val="bg-BG"/>
        </w:rPr>
        <w:t>. Н</w:t>
      </w:r>
      <w:r w:rsidR="004720FB">
        <w:rPr>
          <w:sz w:val="28"/>
          <w:szCs w:val="28"/>
          <w:lang w:val="bg-BG"/>
        </w:rPr>
        <w:t>а 0</w:t>
      </w:r>
      <w:r w:rsidR="00D535CA">
        <w:rPr>
          <w:sz w:val="28"/>
          <w:szCs w:val="28"/>
          <w:lang w:val="bg-BG"/>
        </w:rPr>
        <w:t>2.03.2022</w:t>
      </w:r>
      <w:r w:rsidR="00275C51">
        <w:rPr>
          <w:sz w:val="28"/>
          <w:szCs w:val="28"/>
          <w:lang w:val="bg-BG"/>
        </w:rPr>
        <w:t>г.--  Отпразнуване освобождението на България от турско роб</w:t>
      </w:r>
      <w:r w:rsidR="004720FB">
        <w:rPr>
          <w:sz w:val="28"/>
          <w:szCs w:val="28"/>
          <w:lang w:val="bg-BG"/>
        </w:rPr>
        <w:t>ство с учениците.</w:t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</w:r>
      <w:r w:rsidR="004720FB">
        <w:rPr>
          <w:sz w:val="28"/>
          <w:szCs w:val="28"/>
          <w:lang w:val="bg-BG"/>
        </w:rPr>
        <w:tab/>
        <w:t xml:space="preserve">Отг. у-то ръководство и </w:t>
      </w:r>
      <w:proofErr w:type="spellStart"/>
      <w:r w:rsidR="004720FB">
        <w:rPr>
          <w:sz w:val="28"/>
          <w:szCs w:val="28"/>
          <w:lang w:val="bg-BG"/>
        </w:rPr>
        <w:t>чит</w:t>
      </w:r>
      <w:proofErr w:type="spellEnd"/>
      <w:r w:rsidR="004720FB">
        <w:rPr>
          <w:sz w:val="28"/>
          <w:szCs w:val="28"/>
          <w:lang w:val="bg-BG"/>
        </w:rPr>
        <w:t>. ръководство</w:t>
      </w:r>
    </w:p>
    <w:p w:rsidR="00D02505" w:rsidRDefault="004720FB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2C6B85">
        <w:rPr>
          <w:sz w:val="28"/>
          <w:szCs w:val="28"/>
          <w:lang w:val="bg-BG"/>
        </w:rPr>
        <w:tab/>
      </w:r>
    </w:p>
    <w:p w:rsidR="00E24DDD" w:rsidRDefault="00C47BFB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</w:t>
      </w:r>
      <w:r w:rsidR="00341F32">
        <w:rPr>
          <w:sz w:val="28"/>
          <w:szCs w:val="28"/>
          <w:lang w:val="bg-BG"/>
        </w:rPr>
        <w:t>. На 12</w:t>
      </w:r>
      <w:r w:rsidR="00D535CA">
        <w:rPr>
          <w:sz w:val="28"/>
          <w:szCs w:val="28"/>
          <w:lang w:val="bg-BG"/>
        </w:rPr>
        <w:t>.03.2022</w:t>
      </w:r>
      <w:r w:rsidR="00CD736F">
        <w:rPr>
          <w:sz w:val="28"/>
          <w:szCs w:val="28"/>
          <w:lang w:val="bg-BG"/>
        </w:rPr>
        <w:t>г.- „КЬОПЕК БЕЙ”—ден на плодородието. То продължава три дни.  Беят, кадънката и Арапина  ходят в къщите за плодородие. Последния ден  е заораването на нива , след това борби и накрая  фолклорен  концерт  с участниците на събора.</w:t>
      </w:r>
    </w:p>
    <w:p w:rsidR="002C6B85" w:rsidRDefault="00E24DDD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ръководство</w:t>
      </w:r>
      <w:r w:rsidR="002C6B85">
        <w:rPr>
          <w:sz w:val="28"/>
          <w:szCs w:val="28"/>
          <w:lang w:val="bg-BG"/>
        </w:rPr>
        <w:tab/>
      </w:r>
      <w:r w:rsidR="002C6B85">
        <w:rPr>
          <w:sz w:val="28"/>
          <w:szCs w:val="28"/>
          <w:lang w:val="bg-BG"/>
        </w:rPr>
        <w:tab/>
      </w:r>
    </w:p>
    <w:p w:rsidR="00D02505" w:rsidRDefault="00D02505" w:rsidP="00712AF6">
      <w:pPr>
        <w:pStyle w:val="a3"/>
        <w:rPr>
          <w:sz w:val="28"/>
          <w:szCs w:val="28"/>
          <w:lang w:val="bg-BG"/>
        </w:rPr>
      </w:pPr>
    </w:p>
    <w:p w:rsidR="00275C51" w:rsidRDefault="00C47BFB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9</w:t>
      </w:r>
      <w:r w:rsidR="00D535CA">
        <w:rPr>
          <w:sz w:val="28"/>
          <w:szCs w:val="28"/>
          <w:lang w:val="bg-BG"/>
        </w:rPr>
        <w:t>. На  08.03.2022</w:t>
      </w:r>
      <w:r w:rsidR="00275C51">
        <w:rPr>
          <w:sz w:val="28"/>
          <w:szCs w:val="28"/>
          <w:lang w:val="bg-BG"/>
        </w:rPr>
        <w:t>г.—Международен ден на жената—празнува се с  желаещите жени от селото в заведение.</w:t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</w:r>
      <w:r w:rsidR="00275C51">
        <w:rPr>
          <w:sz w:val="28"/>
          <w:szCs w:val="28"/>
          <w:lang w:val="bg-BG"/>
        </w:rPr>
        <w:tab/>
        <w:t xml:space="preserve">Отг. </w:t>
      </w:r>
      <w:proofErr w:type="spellStart"/>
      <w:r w:rsidR="00275C51">
        <w:rPr>
          <w:sz w:val="28"/>
          <w:szCs w:val="28"/>
          <w:lang w:val="bg-BG"/>
        </w:rPr>
        <w:t>чит</w:t>
      </w:r>
      <w:proofErr w:type="spellEnd"/>
      <w:r w:rsidR="00275C51">
        <w:rPr>
          <w:sz w:val="28"/>
          <w:szCs w:val="28"/>
          <w:lang w:val="bg-BG"/>
        </w:rPr>
        <w:t>. секретар</w:t>
      </w:r>
    </w:p>
    <w:p w:rsidR="002A0AC0" w:rsidRDefault="00C47BFB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</w:t>
      </w:r>
      <w:r w:rsidR="00CB6D5C">
        <w:rPr>
          <w:sz w:val="28"/>
          <w:szCs w:val="28"/>
          <w:lang w:val="bg-BG"/>
        </w:rPr>
        <w:t>. На 20</w:t>
      </w:r>
      <w:r>
        <w:rPr>
          <w:sz w:val="28"/>
          <w:szCs w:val="28"/>
          <w:lang w:val="bg-BG"/>
        </w:rPr>
        <w:t>.03.20</w:t>
      </w:r>
      <w:r w:rsidR="00D535CA">
        <w:rPr>
          <w:sz w:val="28"/>
          <w:szCs w:val="28"/>
          <w:lang w:val="bg-BG"/>
        </w:rPr>
        <w:t>22</w:t>
      </w:r>
      <w:r w:rsidR="002C6B85">
        <w:rPr>
          <w:sz w:val="28"/>
          <w:szCs w:val="28"/>
          <w:lang w:val="bg-BG"/>
        </w:rPr>
        <w:t>г.—Годишно отчетно събрание.</w:t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</w:r>
      <w:r w:rsidR="004C3463">
        <w:rPr>
          <w:sz w:val="28"/>
          <w:szCs w:val="28"/>
          <w:lang w:val="bg-BG"/>
        </w:rPr>
        <w:tab/>
        <w:t xml:space="preserve">Отг. </w:t>
      </w:r>
      <w:proofErr w:type="spellStart"/>
      <w:r w:rsidR="004C3463">
        <w:rPr>
          <w:sz w:val="28"/>
          <w:szCs w:val="28"/>
          <w:lang w:val="bg-BG"/>
        </w:rPr>
        <w:t>чит</w:t>
      </w:r>
      <w:proofErr w:type="spellEnd"/>
      <w:r w:rsidR="004C3463">
        <w:rPr>
          <w:sz w:val="28"/>
          <w:szCs w:val="28"/>
          <w:lang w:val="bg-BG"/>
        </w:rPr>
        <w:t>. секретар</w:t>
      </w:r>
    </w:p>
    <w:p w:rsidR="00E24DDD" w:rsidRDefault="00C47BFB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</w:t>
      </w:r>
      <w:r w:rsidR="00CB6D5C">
        <w:rPr>
          <w:sz w:val="28"/>
          <w:szCs w:val="28"/>
          <w:lang w:val="bg-BG"/>
        </w:rPr>
        <w:t>.На 21</w:t>
      </w:r>
      <w:r w:rsidR="007E0C1C">
        <w:rPr>
          <w:sz w:val="28"/>
          <w:szCs w:val="28"/>
          <w:lang w:val="bg-BG"/>
        </w:rPr>
        <w:t>. 03.</w:t>
      </w:r>
      <w:r w:rsidR="00D535CA">
        <w:rPr>
          <w:sz w:val="28"/>
          <w:szCs w:val="28"/>
          <w:lang w:val="bg-BG"/>
        </w:rPr>
        <w:t xml:space="preserve"> 2022</w:t>
      </w:r>
      <w:r w:rsidR="004C3463">
        <w:rPr>
          <w:sz w:val="28"/>
          <w:szCs w:val="28"/>
          <w:lang w:val="bg-BG"/>
        </w:rPr>
        <w:t xml:space="preserve">г. – </w:t>
      </w:r>
      <w:r w:rsidR="00083895">
        <w:rPr>
          <w:sz w:val="28"/>
          <w:szCs w:val="28"/>
          <w:lang w:val="bg-BG"/>
        </w:rPr>
        <w:t xml:space="preserve"> отпразну</w:t>
      </w:r>
      <w:r w:rsidR="00E24DDD">
        <w:rPr>
          <w:sz w:val="28"/>
          <w:szCs w:val="28"/>
          <w:lang w:val="bg-BG"/>
        </w:rPr>
        <w:t>ване на първа пролет в с. Левка със самодейците  и желаещите  от селото  жители  и гости.</w:t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  <w:t xml:space="preserve">   Отг. </w:t>
      </w:r>
      <w:proofErr w:type="spellStart"/>
      <w:r w:rsidR="00CB6D5C">
        <w:rPr>
          <w:sz w:val="28"/>
          <w:szCs w:val="28"/>
          <w:lang w:val="bg-BG"/>
        </w:rPr>
        <w:t>чит</w:t>
      </w:r>
      <w:proofErr w:type="spellEnd"/>
      <w:r w:rsidR="00CB6D5C">
        <w:rPr>
          <w:sz w:val="28"/>
          <w:szCs w:val="28"/>
          <w:lang w:val="bg-BG"/>
        </w:rPr>
        <w:t>. секретар</w:t>
      </w:r>
      <w:r w:rsidR="00CB6D5C">
        <w:rPr>
          <w:sz w:val="28"/>
          <w:szCs w:val="28"/>
          <w:lang w:val="bg-BG"/>
        </w:rPr>
        <w:tab/>
      </w:r>
      <w:r w:rsidR="00CB6D5C">
        <w:rPr>
          <w:sz w:val="28"/>
          <w:szCs w:val="28"/>
          <w:lang w:val="bg-BG"/>
        </w:rPr>
        <w:tab/>
      </w:r>
      <w:r w:rsidR="00CB6D5C">
        <w:rPr>
          <w:sz w:val="28"/>
          <w:szCs w:val="28"/>
          <w:lang w:val="bg-BG"/>
        </w:rPr>
        <w:tab/>
        <w:t xml:space="preserve"> 12</w:t>
      </w:r>
      <w:r w:rsidR="005425A9">
        <w:rPr>
          <w:sz w:val="28"/>
          <w:szCs w:val="28"/>
          <w:lang w:val="bg-BG"/>
        </w:rPr>
        <w:t>.Н</w:t>
      </w:r>
      <w:r w:rsidR="00D535CA">
        <w:rPr>
          <w:sz w:val="28"/>
          <w:szCs w:val="28"/>
          <w:lang w:val="bg-BG"/>
        </w:rPr>
        <w:t>а25.03.2022</w:t>
      </w:r>
      <w:r w:rsidR="00083895">
        <w:rPr>
          <w:sz w:val="28"/>
          <w:szCs w:val="28"/>
          <w:lang w:val="bg-BG"/>
        </w:rPr>
        <w:t>г. – Благовещение участие</w:t>
      </w:r>
      <w:r w:rsidR="00E24DDD">
        <w:rPr>
          <w:sz w:val="28"/>
          <w:szCs w:val="28"/>
          <w:lang w:val="bg-BG"/>
        </w:rPr>
        <w:t xml:space="preserve"> на самодейците </w:t>
      </w:r>
      <w:r w:rsidR="00083895">
        <w:rPr>
          <w:sz w:val="28"/>
          <w:szCs w:val="28"/>
          <w:lang w:val="bg-BG"/>
        </w:rPr>
        <w:t xml:space="preserve"> в хора на църквата.</w:t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  <w:t xml:space="preserve">Отг. </w:t>
      </w:r>
      <w:proofErr w:type="spellStart"/>
      <w:r w:rsidR="00083895">
        <w:rPr>
          <w:sz w:val="28"/>
          <w:szCs w:val="28"/>
          <w:lang w:val="bg-BG"/>
        </w:rPr>
        <w:t>чит</w:t>
      </w:r>
      <w:proofErr w:type="spellEnd"/>
      <w:r w:rsidR="00083895">
        <w:rPr>
          <w:sz w:val="28"/>
          <w:szCs w:val="28"/>
          <w:lang w:val="bg-BG"/>
        </w:rPr>
        <w:t>. секретар</w:t>
      </w:r>
      <w:r w:rsidR="00083895">
        <w:rPr>
          <w:sz w:val="28"/>
          <w:szCs w:val="28"/>
          <w:lang w:val="bg-BG"/>
        </w:rPr>
        <w:tab/>
      </w:r>
    </w:p>
    <w:p w:rsidR="00E24DDD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</w:t>
      </w:r>
      <w:r w:rsidR="00D535CA">
        <w:rPr>
          <w:sz w:val="28"/>
          <w:szCs w:val="28"/>
          <w:lang w:val="bg-BG"/>
        </w:rPr>
        <w:t>. На 30.03.2022</w:t>
      </w:r>
      <w:r w:rsidR="00E24DDD">
        <w:rPr>
          <w:sz w:val="28"/>
          <w:szCs w:val="28"/>
          <w:lang w:val="bg-BG"/>
        </w:rPr>
        <w:t>г.- 95 години от създаването на Н.Ч. „Отец Паисий 1925” с. Левка.</w:t>
      </w:r>
    </w:p>
    <w:p w:rsidR="00FC7A0F" w:rsidRDefault="00E24DDD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FC7A0F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</w:t>
      </w:r>
      <w:r w:rsidR="00D535CA">
        <w:rPr>
          <w:sz w:val="28"/>
          <w:szCs w:val="28"/>
          <w:lang w:val="bg-BG"/>
        </w:rPr>
        <w:t>.На19.04.2022</w:t>
      </w:r>
      <w:r w:rsidR="00FC7A0F">
        <w:rPr>
          <w:sz w:val="28"/>
          <w:szCs w:val="28"/>
          <w:lang w:val="bg-BG"/>
        </w:rPr>
        <w:t>г.—Велик- ден –участие на самодейците  в хора на църквата.</w:t>
      </w:r>
    </w:p>
    <w:p w:rsidR="00FC7A0F" w:rsidRDefault="00FC7A0F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  <w:r w:rsidR="00083895">
        <w:rPr>
          <w:sz w:val="28"/>
          <w:szCs w:val="28"/>
          <w:lang w:val="bg-BG"/>
        </w:rPr>
        <w:tab/>
      </w:r>
    </w:p>
    <w:p w:rsidR="008B6E5E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</w:t>
      </w:r>
      <w:r w:rsidR="00D535CA">
        <w:rPr>
          <w:sz w:val="28"/>
          <w:szCs w:val="28"/>
          <w:lang w:val="bg-BG"/>
        </w:rPr>
        <w:t>. На 19.04.2022</w:t>
      </w:r>
      <w:r w:rsidR="00FC7A0F">
        <w:rPr>
          <w:sz w:val="28"/>
          <w:szCs w:val="28"/>
          <w:lang w:val="bg-BG"/>
        </w:rPr>
        <w:t>г.-Самодейците от с. Левка ще вземат участие в „Да съхраним Българското</w:t>
      </w:r>
      <w:r w:rsidR="008B6E5E">
        <w:rPr>
          <w:sz w:val="28"/>
          <w:szCs w:val="28"/>
          <w:lang w:val="bg-BG"/>
        </w:rPr>
        <w:t>” в с. Момково.</w:t>
      </w:r>
    </w:p>
    <w:p w:rsidR="002A0AC0" w:rsidRDefault="008B6E5E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  <w:r>
        <w:rPr>
          <w:sz w:val="28"/>
          <w:szCs w:val="28"/>
          <w:lang w:val="bg-BG"/>
        </w:rPr>
        <w:tab/>
      </w:r>
      <w:r w:rsidR="00083895">
        <w:rPr>
          <w:sz w:val="28"/>
          <w:szCs w:val="28"/>
          <w:lang w:val="bg-BG"/>
        </w:rPr>
        <w:tab/>
      </w:r>
      <w:r w:rsidR="002A0AC0">
        <w:rPr>
          <w:sz w:val="28"/>
          <w:szCs w:val="28"/>
          <w:lang w:val="bg-BG"/>
        </w:rPr>
        <w:tab/>
      </w:r>
      <w:r w:rsidR="002A0AC0">
        <w:rPr>
          <w:sz w:val="28"/>
          <w:szCs w:val="28"/>
          <w:lang w:val="bg-BG"/>
        </w:rPr>
        <w:tab/>
      </w:r>
      <w:r w:rsidR="002A0AC0">
        <w:rPr>
          <w:sz w:val="28"/>
          <w:szCs w:val="28"/>
          <w:lang w:val="bg-BG"/>
        </w:rPr>
        <w:tab/>
      </w:r>
      <w:r w:rsidR="002A0AC0">
        <w:rPr>
          <w:sz w:val="28"/>
          <w:szCs w:val="28"/>
          <w:lang w:val="bg-BG"/>
        </w:rPr>
        <w:tab/>
        <w:t xml:space="preserve">            </w:t>
      </w:r>
      <w:r w:rsidR="004C3463">
        <w:rPr>
          <w:sz w:val="28"/>
          <w:szCs w:val="28"/>
          <w:lang w:val="bg-BG"/>
        </w:rPr>
        <w:t xml:space="preserve">           </w:t>
      </w:r>
    </w:p>
    <w:p w:rsidR="004855D3" w:rsidRDefault="00E24DDD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="00CB6D5C">
        <w:rPr>
          <w:sz w:val="28"/>
          <w:szCs w:val="28"/>
          <w:lang w:val="bg-BG"/>
        </w:rPr>
        <w:t>6</w:t>
      </w:r>
      <w:r w:rsidR="002A0AC0">
        <w:rPr>
          <w:sz w:val="28"/>
          <w:szCs w:val="28"/>
          <w:lang w:val="bg-BG"/>
        </w:rPr>
        <w:t>.</w:t>
      </w:r>
      <w:r w:rsidR="008B6E5E">
        <w:rPr>
          <w:sz w:val="28"/>
          <w:szCs w:val="28"/>
          <w:lang w:val="bg-BG"/>
        </w:rPr>
        <w:t xml:space="preserve"> На</w:t>
      </w:r>
      <w:r w:rsidR="002A0AC0">
        <w:rPr>
          <w:sz w:val="28"/>
          <w:szCs w:val="28"/>
          <w:lang w:val="bg-BG"/>
        </w:rPr>
        <w:t xml:space="preserve"> </w:t>
      </w:r>
      <w:r w:rsidR="00D535CA">
        <w:rPr>
          <w:sz w:val="28"/>
          <w:szCs w:val="28"/>
          <w:lang w:val="bg-BG"/>
        </w:rPr>
        <w:t>25.04.2022</w:t>
      </w:r>
      <w:r w:rsidR="00FC7A0F">
        <w:rPr>
          <w:sz w:val="28"/>
          <w:szCs w:val="28"/>
          <w:lang w:val="bg-BG"/>
        </w:rPr>
        <w:t>г.-</w:t>
      </w:r>
      <w:r w:rsidR="002A0AC0">
        <w:rPr>
          <w:sz w:val="28"/>
          <w:szCs w:val="28"/>
          <w:lang w:val="bg-BG"/>
        </w:rPr>
        <w:t xml:space="preserve">Месец април участие на самодейния колектив във фестивала               </w:t>
      </w:r>
      <w:r w:rsidR="004855D3">
        <w:rPr>
          <w:sz w:val="28"/>
          <w:szCs w:val="28"/>
          <w:lang w:val="bg-BG"/>
        </w:rPr>
        <w:t xml:space="preserve"> </w:t>
      </w:r>
      <w:r w:rsidR="002A0AC0">
        <w:rPr>
          <w:sz w:val="28"/>
          <w:szCs w:val="28"/>
          <w:lang w:val="bg-BG"/>
        </w:rPr>
        <w:t xml:space="preserve"> </w:t>
      </w:r>
      <w:r w:rsidR="004855D3">
        <w:rPr>
          <w:sz w:val="28"/>
          <w:szCs w:val="28"/>
          <w:lang w:val="bg-BG"/>
        </w:rPr>
        <w:t>„</w:t>
      </w:r>
      <w:r w:rsidR="002A0AC0">
        <w:rPr>
          <w:sz w:val="28"/>
          <w:szCs w:val="28"/>
          <w:lang w:val="bg-BG"/>
        </w:rPr>
        <w:t xml:space="preserve"> </w:t>
      </w:r>
      <w:r w:rsidR="004855D3">
        <w:rPr>
          <w:sz w:val="28"/>
          <w:szCs w:val="28"/>
          <w:lang w:val="bg-BG"/>
        </w:rPr>
        <w:t>С</w:t>
      </w:r>
      <w:r w:rsidR="002A0AC0">
        <w:rPr>
          <w:sz w:val="28"/>
          <w:szCs w:val="28"/>
          <w:lang w:val="bg-BG"/>
        </w:rPr>
        <w:t xml:space="preserve">  песните на Кичка Савова”</w:t>
      </w:r>
      <w:r w:rsidR="00275C51">
        <w:rPr>
          <w:sz w:val="28"/>
          <w:szCs w:val="28"/>
          <w:lang w:val="bg-BG"/>
        </w:rPr>
        <w:tab/>
      </w:r>
      <w:r w:rsidR="004855D3">
        <w:rPr>
          <w:sz w:val="28"/>
          <w:szCs w:val="28"/>
          <w:lang w:val="bg-BG"/>
        </w:rPr>
        <w:t>с. Сладу</w:t>
      </w:r>
      <w:r w:rsidR="00FC7A0F">
        <w:rPr>
          <w:sz w:val="28"/>
          <w:szCs w:val="28"/>
          <w:lang w:val="bg-BG"/>
        </w:rPr>
        <w:t>н.</w:t>
      </w:r>
      <w:r w:rsidR="00FC7A0F">
        <w:rPr>
          <w:sz w:val="28"/>
          <w:szCs w:val="28"/>
          <w:lang w:val="bg-BG"/>
        </w:rPr>
        <w:tab/>
      </w:r>
      <w:r w:rsidR="00FC7A0F">
        <w:rPr>
          <w:sz w:val="28"/>
          <w:szCs w:val="28"/>
          <w:lang w:val="bg-BG"/>
        </w:rPr>
        <w:tab/>
      </w:r>
      <w:r w:rsidR="00FC7A0F">
        <w:rPr>
          <w:sz w:val="28"/>
          <w:szCs w:val="28"/>
          <w:lang w:val="bg-BG"/>
        </w:rPr>
        <w:tab/>
      </w:r>
      <w:r w:rsidR="00FC7A0F">
        <w:rPr>
          <w:sz w:val="28"/>
          <w:szCs w:val="28"/>
          <w:lang w:val="bg-BG"/>
        </w:rPr>
        <w:tab/>
      </w:r>
      <w:r w:rsidR="00FC7A0F">
        <w:rPr>
          <w:sz w:val="28"/>
          <w:szCs w:val="28"/>
          <w:lang w:val="bg-BG"/>
        </w:rPr>
        <w:tab/>
      </w:r>
      <w:r w:rsidR="00FC7A0F">
        <w:rPr>
          <w:sz w:val="28"/>
          <w:szCs w:val="28"/>
          <w:lang w:val="bg-BG"/>
        </w:rPr>
        <w:tab/>
      </w:r>
      <w:r w:rsidR="00FC7A0F">
        <w:rPr>
          <w:sz w:val="28"/>
          <w:szCs w:val="28"/>
          <w:lang w:val="bg-BG"/>
        </w:rPr>
        <w:tab/>
        <w:t xml:space="preserve">            Отг. </w:t>
      </w:r>
      <w:proofErr w:type="spellStart"/>
      <w:r w:rsidR="00FC7A0F">
        <w:rPr>
          <w:sz w:val="28"/>
          <w:szCs w:val="28"/>
          <w:lang w:val="bg-BG"/>
        </w:rPr>
        <w:t>чит</w:t>
      </w:r>
      <w:proofErr w:type="spellEnd"/>
      <w:r w:rsidR="00FC7A0F">
        <w:rPr>
          <w:sz w:val="28"/>
          <w:szCs w:val="28"/>
          <w:lang w:val="bg-BG"/>
        </w:rPr>
        <w:t xml:space="preserve"> секретар</w:t>
      </w:r>
    </w:p>
    <w:p w:rsidR="008B6E5E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17</w:t>
      </w:r>
      <w:r w:rsidR="005425A9">
        <w:rPr>
          <w:sz w:val="28"/>
          <w:szCs w:val="28"/>
          <w:lang w:val="bg-BG"/>
        </w:rPr>
        <w:t>.На</w:t>
      </w:r>
      <w:r w:rsidR="00D535CA">
        <w:rPr>
          <w:sz w:val="28"/>
          <w:szCs w:val="28"/>
          <w:lang w:val="bg-BG"/>
        </w:rPr>
        <w:t xml:space="preserve"> 02.05.2022</w:t>
      </w:r>
      <w:r w:rsidR="008B6E5E">
        <w:rPr>
          <w:sz w:val="28"/>
          <w:szCs w:val="28"/>
          <w:lang w:val="bg-BG"/>
        </w:rPr>
        <w:t>г.—Втори фолклорен „Гергьовденски събор” с.</w:t>
      </w:r>
      <w:r w:rsidR="00D535CA">
        <w:rPr>
          <w:sz w:val="28"/>
          <w:szCs w:val="28"/>
          <w:lang w:val="bg-BG"/>
        </w:rPr>
        <w:t xml:space="preserve"> Капитан Андреево. </w:t>
      </w:r>
      <w:r w:rsidR="005425A9">
        <w:rPr>
          <w:sz w:val="28"/>
          <w:szCs w:val="28"/>
          <w:lang w:val="bg-BG"/>
        </w:rPr>
        <w:tab/>
      </w:r>
      <w:r w:rsidR="005425A9">
        <w:rPr>
          <w:sz w:val="28"/>
          <w:szCs w:val="28"/>
          <w:lang w:val="bg-BG"/>
        </w:rPr>
        <w:tab/>
      </w:r>
      <w:r w:rsidR="005425A9">
        <w:rPr>
          <w:sz w:val="28"/>
          <w:szCs w:val="28"/>
          <w:lang w:val="bg-BG"/>
        </w:rPr>
        <w:tab/>
      </w:r>
      <w:r w:rsidR="005425A9">
        <w:rPr>
          <w:sz w:val="28"/>
          <w:szCs w:val="28"/>
          <w:lang w:val="bg-BG"/>
        </w:rPr>
        <w:tab/>
      </w:r>
      <w:r w:rsidR="005425A9">
        <w:rPr>
          <w:sz w:val="28"/>
          <w:szCs w:val="28"/>
          <w:lang w:val="bg-BG"/>
        </w:rPr>
        <w:tab/>
      </w:r>
      <w:r w:rsidR="005425A9">
        <w:rPr>
          <w:sz w:val="28"/>
          <w:szCs w:val="28"/>
          <w:lang w:val="bg-BG"/>
        </w:rPr>
        <w:tab/>
      </w:r>
      <w:r w:rsidR="005425A9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8B6E5E">
        <w:rPr>
          <w:sz w:val="28"/>
          <w:szCs w:val="28"/>
          <w:lang w:val="bg-BG"/>
        </w:rPr>
        <w:tab/>
      </w:r>
      <w:r w:rsidR="005425A9">
        <w:rPr>
          <w:sz w:val="28"/>
          <w:szCs w:val="28"/>
          <w:lang w:val="bg-BG"/>
        </w:rPr>
        <w:t xml:space="preserve">Отг. </w:t>
      </w:r>
      <w:proofErr w:type="spellStart"/>
      <w:r w:rsidR="005425A9">
        <w:rPr>
          <w:sz w:val="28"/>
          <w:szCs w:val="28"/>
          <w:lang w:val="bg-BG"/>
        </w:rPr>
        <w:t>чит</w:t>
      </w:r>
      <w:proofErr w:type="spellEnd"/>
      <w:r w:rsidR="005425A9">
        <w:rPr>
          <w:sz w:val="28"/>
          <w:szCs w:val="28"/>
          <w:lang w:val="bg-BG"/>
        </w:rPr>
        <w:t>. секретар</w:t>
      </w:r>
    </w:p>
    <w:p w:rsidR="008B6E5E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</w:t>
      </w:r>
      <w:r w:rsidR="00D535CA">
        <w:rPr>
          <w:sz w:val="28"/>
          <w:szCs w:val="28"/>
          <w:lang w:val="bg-BG"/>
        </w:rPr>
        <w:t>. На 09.05.2022</w:t>
      </w:r>
      <w:r w:rsidR="008B6E5E">
        <w:rPr>
          <w:sz w:val="28"/>
          <w:szCs w:val="28"/>
          <w:lang w:val="bg-BG"/>
        </w:rPr>
        <w:t>г.- Девети май –ден на победа,поднасяне на цветя на паметника от самодейците и от населението.</w:t>
      </w:r>
    </w:p>
    <w:p w:rsidR="008B6E5E" w:rsidRDefault="008B6E5E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чет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A64C91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</w:t>
      </w:r>
      <w:r w:rsidR="008B6E5E">
        <w:rPr>
          <w:sz w:val="28"/>
          <w:szCs w:val="28"/>
          <w:lang w:val="bg-BG"/>
        </w:rPr>
        <w:t xml:space="preserve">. </w:t>
      </w:r>
      <w:r w:rsidR="00A64C91">
        <w:rPr>
          <w:sz w:val="28"/>
          <w:szCs w:val="28"/>
          <w:lang w:val="bg-BG"/>
        </w:rPr>
        <w:t xml:space="preserve"> През май месец  -- участие в „Китна Тракия пее и танцува” в г. Хасково.</w:t>
      </w:r>
    </w:p>
    <w:p w:rsidR="00A64C91" w:rsidRDefault="00A64C91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A64C91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</w:t>
      </w:r>
      <w:r w:rsidR="00A64C91">
        <w:rPr>
          <w:sz w:val="28"/>
          <w:szCs w:val="28"/>
          <w:lang w:val="bg-BG"/>
        </w:rPr>
        <w:t>. През месец май—участие в събора в с. Пъстрогор.</w:t>
      </w:r>
    </w:p>
    <w:p w:rsidR="00A64C91" w:rsidRDefault="00A64C91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5425A9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</w:t>
      </w:r>
      <w:r w:rsidR="00D535CA">
        <w:rPr>
          <w:sz w:val="28"/>
          <w:szCs w:val="28"/>
          <w:lang w:val="bg-BG"/>
        </w:rPr>
        <w:t>. На 01.06. 2022</w:t>
      </w:r>
      <w:r w:rsidR="00A64C91">
        <w:rPr>
          <w:sz w:val="28"/>
          <w:szCs w:val="28"/>
          <w:lang w:val="bg-BG"/>
        </w:rPr>
        <w:t>г.—Участие в празника на с. Младиново на техния втори фолклорен събор.</w:t>
      </w:r>
      <w:r w:rsidR="005425A9">
        <w:rPr>
          <w:sz w:val="28"/>
          <w:szCs w:val="28"/>
          <w:lang w:val="bg-BG"/>
        </w:rPr>
        <w:t xml:space="preserve"> </w:t>
      </w:r>
    </w:p>
    <w:p w:rsidR="00A64C91" w:rsidRDefault="00A64C91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 xml:space="preserve"> .секретар</w:t>
      </w:r>
    </w:p>
    <w:p w:rsidR="00A64C91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</w:t>
      </w:r>
      <w:r w:rsidR="00A64C91">
        <w:rPr>
          <w:sz w:val="28"/>
          <w:szCs w:val="28"/>
          <w:lang w:val="bg-BG"/>
        </w:rPr>
        <w:t>.  През месец юни – участие в М.Ф.Ф. „Песни и танци без граници” Свиленград.</w:t>
      </w:r>
    </w:p>
    <w:p w:rsidR="00A64C91" w:rsidRDefault="00A64C91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 xml:space="preserve"> . секретар</w:t>
      </w:r>
    </w:p>
    <w:p w:rsidR="00606969" w:rsidRDefault="00CB6D5C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</w:t>
      </w:r>
      <w:r w:rsidR="00A64C91">
        <w:rPr>
          <w:sz w:val="28"/>
          <w:szCs w:val="28"/>
          <w:lang w:val="bg-BG"/>
        </w:rPr>
        <w:t>.</w:t>
      </w:r>
      <w:r w:rsidR="00D535CA">
        <w:rPr>
          <w:sz w:val="28"/>
          <w:szCs w:val="28"/>
          <w:lang w:val="bg-BG"/>
        </w:rPr>
        <w:t xml:space="preserve"> На24.06.2022</w:t>
      </w:r>
      <w:r w:rsidR="00606969">
        <w:rPr>
          <w:sz w:val="28"/>
          <w:szCs w:val="28"/>
          <w:lang w:val="bg-BG"/>
        </w:rPr>
        <w:t>г.—Участие за  „</w:t>
      </w:r>
      <w:proofErr w:type="spellStart"/>
      <w:r w:rsidR="00606969">
        <w:rPr>
          <w:sz w:val="28"/>
          <w:szCs w:val="28"/>
          <w:lang w:val="bg-BG"/>
        </w:rPr>
        <w:t>Еньов</w:t>
      </w:r>
      <w:proofErr w:type="spellEnd"/>
      <w:r w:rsidR="00606969">
        <w:rPr>
          <w:sz w:val="28"/>
          <w:szCs w:val="28"/>
          <w:lang w:val="bg-BG"/>
        </w:rPr>
        <w:t xml:space="preserve"> ден”—ден на билката в с. Щит.</w:t>
      </w:r>
    </w:p>
    <w:p w:rsidR="00606969" w:rsidRDefault="00606969" w:rsidP="00606969">
      <w:pPr>
        <w:pStyle w:val="a3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Отг</w:t>
      </w:r>
      <w:r w:rsidR="00CB6D5C">
        <w:rPr>
          <w:sz w:val="28"/>
          <w:szCs w:val="28"/>
          <w:lang w:val="bg-BG"/>
        </w:rPr>
        <w:t xml:space="preserve">. </w:t>
      </w:r>
      <w:proofErr w:type="spellStart"/>
      <w:r w:rsidR="00CB6D5C">
        <w:rPr>
          <w:sz w:val="28"/>
          <w:szCs w:val="28"/>
          <w:lang w:val="bg-BG"/>
        </w:rPr>
        <w:t>чит</w:t>
      </w:r>
      <w:proofErr w:type="spellEnd"/>
      <w:r w:rsidR="00CB6D5C">
        <w:rPr>
          <w:sz w:val="28"/>
          <w:szCs w:val="28"/>
          <w:lang w:val="bg-BG"/>
        </w:rPr>
        <w:t>. секретар</w:t>
      </w:r>
      <w:r w:rsidR="00CB6D5C">
        <w:rPr>
          <w:sz w:val="28"/>
          <w:szCs w:val="28"/>
          <w:lang w:val="bg-BG"/>
        </w:rPr>
        <w:tab/>
      </w:r>
      <w:r w:rsidR="00CB6D5C">
        <w:rPr>
          <w:sz w:val="28"/>
          <w:szCs w:val="28"/>
          <w:lang w:val="bg-BG"/>
        </w:rPr>
        <w:tab/>
        <w:t xml:space="preserve">             24</w:t>
      </w:r>
      <w:r w:rsidR="00D535CA">
        <w:rPr>
          <w:sz w:val="28"/>
          <w:szCs w:val="28"/>
          <w:lang w:val="bg-BG"/>
        </w:rPr>
        <w:t>. На 01.07.2022</w:t>
      </w:r>
      <w:r>
        <w:rPr>
          <w:sz w:val="28"/>
          <w:szCs w:val="28"/>
          <w:lang w:val="bg-BG"/>
        </w:rPr>
        <w:t>г. –Участие на празника „За жътвата и кулинарията и занаятите” в с. Сива река.</w:t>
      </w:r>
    </w:p>
    <w:p w:rsidR="00606969" w:rsidRDefault="00606969" w:rsidP="00606969">
      <w:pPr>
        <w:pStyle w:val="a3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606969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25</w:t>
      </w:r>
      <w:r w:rsidR="00D535CA">
        <w:rPr>
          <w:sz w:val="28"/>
          <w:szCs w:val="28"/>
          <w:lang w:val="bg-BG"/>
        </w:rPr>
        <w:t>. На 27.07.2022</w:t>
      </w:r>
      <w:r w:rsidR="00606969">
        <w:rPr>
          <w:sz w:val="28"/>
          <w:szCs w:val="28"/>
          <w:lang w:val="bg-BG"/>
        </w:rPr>
        <w:t>г.—Организация и провеждане на местния събор св. „</w:t>
      </w:r>
      <w:proofErr w:type="spellStart"/>
      <w:r w:rsidR="00606969">
        <w:rPr>
          <w:sz w:val="28"/>
          <w:szCs w:val="28"/>
          <w:lang w:val="bg-BG"/>
        </w:rPr>
        <w:t>Пантелеймон</w:t>
      </w:r>
      <w:proofErr w:type="spellEnd"/>
      <w:r w:rsidR="00606969">
        <w:rPr>
          <w:sz w:val="28"/>
          <w:szCs w:val="28"/>
          <w:lang w:val="bg-BG"/>
        </w:rPr>
        <w:t>” в с. Левка, на открито с жива музика.</w:t>
      </w:r>
    </w:p>
    <w:p w:rsidR="00606969" w:rsidRDefault="00606969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606969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26</w:t>
      </w:r>
      <w:r w:rsidR="00D535CA">
        <w:rPr>
          <w:sz w:val="28"/>
          <w:szCs w:val="28"/>
          <w:lang w:val="bg-BG"/>
        </w:rPr>
        <w:t>. На 15.08.2022</w:t>
      </w:r>
      <w:r w:rsidR="00606969">
        <w:rPr>
          <w:sz w:val="28"/>
          <w:szCs w:val="28"/>
          <w:lang w:val="bg-BG"/>
        </w:rPr>
        <w:t>г.--  Участие в хора на църквата за празника св. „Богородица”.</w:t>
      </w:r>
    </w:p>
    <w:p w:rsidR="00606969" w:rsidRDefault="00606969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C0608C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27</w:t>
      </w:r>
      <w:r w:rsidR="00606969">
        <w:rPr>
          <w:sz w:val="28"/>
          <w:szCs w:val="28"/>
          <w:lang w:val="bg-BG"/>
        </w:rPr>
        <w:t>.</w:t>
      </w:r>
      <w:r w:rsidR="00D535CA">
        <w:rPr>
          <w:sz w:val="28"/>
          <w:szCs w:val="28"/>
          <w:lang w:val="bg-BG"/>
        </w:rPr>
        <w:t xml:space="preserve"> На 19.08.2022</w:t>
      </w:r>
      <w:r w:rsidR="00C0608C">
        <w:rPr>
          <w:sz w:val="28"/>
          <w:szCs w:val="28"/>
          <w:lang w:val="bg-BG"/>
        </w:rPr>
        <w:t>г.—Участие в празника „Капитан Петко войвода” в Свиленград.</w:t>
      </w:r>
    </w:p>
    <w:p w:rsidR="00C0608C" w:rsidRDefault="00C0608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Отг.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C0608C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28</w:t>
      </w:r>
      <w:r w:rsidR="00D535CA">
        <w:rPr>
          <w:sz w:val="28"/>
          <w:szCs w:val="28"/>
          <w:lang w:val="bg-BG"/>
        </w:rPr>
        <w:t>. На 29.08.2022</w:t>
      </w:r>
      <w:r w:rsidR="00C0608C">
        <w:rPr>
          <w:sz w:val="28"/>
          <w:szCs w:val="28"/>
          <w:lang w:val="bg-BG"/>
        </w:rPr>
        <w:t>г.—Участие в събора „ Пес</w:t>
      </w:r>
      <w:r w:rsidR="00186DA4">
        <w:rPr>
          <w:sz w:val="28"/>
          <w:szCs w:val="28"/>
          <w:lang w:val="bg-BG"/>
        </w:rPr>
        <w:t>ен се пее хоро се вие над Сакар</w:t>
      </w:r>
      <w:r w:rsidR="00C0608C">
        <w:rPr>
          <w:sz w:val="28"/>
          <w:szCs w:val="28"/>
          <w:lang w:val="bg-BG"/>
        </w:rPr>
        <w:t>” в с. Студена.</w:t>
      </w:r>
    </w:p>
    <w:p w:rsidR="00C0608C" w:rsidRDefault="00C0608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C0608C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29</w:t>
      </w:r>
      <w:r w:rsidR="00D535CA">
        <w:rPr>
          <w:sz w:val="28"/>
          <w:szCs w:val="28"/>
          <w:lang w:val="bg-BG"/>
        </w:rPr>
        <w:t>. На 14.09.2022</w:t>
      </w:r>
      <w:r w:rsidR="00C0608C">
        <w:rPr>
          <w:sz w:val="28"/>
          <w:szCs w:val="28"/>
          <w:lang w:val="bg-BG"/>
        </w:rPr>
        <w:t>г.—Ще вземем участие  в Ф</w:t>
      </w:r>
      <w:r w:rsidR="00186DA4">
        <w:rPr>
          <w:sz w:val="28"/>
          <w:szCs w:val="28"/>
          <w:lang w:val="bg-BG"/>
        </w:rPr>
        <w:t>.</w:t>
      </w:r>
      <w:r w:rsidR="00C0608C">
        <w:rPr>
          <w:sz w:val="28"/>
          <w:szCs w:val="28"/>
          <w:lang w:val="bg-BG"/>
        </w:rPr>
        <w:t>Ф</w:t>
      </w:r>
      <w:r w:rsidR="00186DA4">
        <w:rPr>
          <w:sz w:val="28"/>
          <w:szCs w:val="28"/>
          <w:lang w:val="bg-BG"/>
        </w:rPr>
        <w:t>.</w:t>
      </w:r>
      <w:r w:rsidR="00C0608C">
        <w:rPr>
          <w:sz w:val="28"/>
          <w:szCs w:val="28"/>
          <w:lang w:val="bg-BG"/>
        </w:rPr>
        <w:t xml:space="preserve"> „Празника на гроздето” в с. Димитровче.</w:t>
      </w:r>
    </w:p>
    <w:p w:rsidR="00C0608C" w:rsidRDefault="00C0608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9B2060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30</w:t>
      </w:r>
      <w:r w:rsidR="00D535CA">
        <w:rPr>
          <w:sz w:val="28"/>
          <w:szCs w:val="28"/>
          <w:lang w:val="bg-BG"/>
        </w:rPr>
        <w:t>. На 15.09.2022</w:t>
      </w:r>
      <w:r w:rsidR="00C0608C">
        <w:rPr>
          <w:sz w:val="28"/>
          <w:szCs w:val="28"/>
          <w:lang w:val="bg-BG"/>
        </w:rPr>
        <w:t>г.—Откриван</w:t>
      </w:r>
      <w:r w:rsidR="00D535CA">
        <w:rPr>
          <w:sz w:val="28"/>
          <w:szCs w:val="28"/>
          <w:lang w:val="bg-BG"/>
        </w:rPr>
        <w:t>е на учебната година 2022—2023</w:t>
      </w:r>
      <w:r w:rsidR="00C0608C">
        <w:rPr>
          <w:sz w:val="28"/>
          <w:szCs w:val="28"/>
          <w:lang w:val="bg-BG"/>
        </w:rPr>
        <w:t>г. в село Левка.</w:t>
      </w:r>
    </w:p>
    <w:p w:rsidR="009B2060" w:rsidRDefault="009B2060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9B2060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31</w:t>
      </w:r>
      <w:r w:rsidR="00D535CA">
        <w:rPr>
          <w:sz w:val="28"/>
          <w:szCs w:val="28"/>
          <w:lang w:val="bg-BG"/>
        </w:rPr>
        <w:t>. На03.10.2022</w:t>
      </w:r>
      <w:r w:rsidR="009B2060">
        <w:rPr>
          <w:sz w:val="28"/>
          <w:szCs w:val="28"/>
          <w:lang w:val="bg-BG"/>
        </w:rPr>
        <w:t>г.—Участие в празника  на старата градска песен в квартал гарата  Свиленград.</w:t>
      </w:r>
    </w:p>
    <w:p w:rsidR="009B2060" w:rsidRDefault="009B2060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9B2060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32</w:t>
      </w:r>
      <w:r w:rsidR="00D535CA">
        <w:rPr>
          <w:sz w:val="28"/>
          <w:szCs w:val="28"/>
          <w:lang w:val="bg-BG"/>
        </w:rPr>
        <w:t>. На 26.10.2022</w:t>
      </w:r>
      <w:r w:rsidR="009B2060">
        <w:rPr>
          <w:sz w:val="28"/>
          <w:szCs w:val="28"/>
          <w:lang w:val="bg-BG"/>
        </w:rPr>
        <w:t>г.—Участие в хора на църквата за празника „Димитров ден</w:t>
      </w:r>
      <w:r w:rsidR="00190885">
        <w:rPr>
          <w:sz w:val="28"/>
          <w:szCs w:val="28"/>
          <w:lang w:val="bg-BG"/>
        </w:rPr>
        <w:t>”</w:t>
      </w:r>
      <w:r w:rsidR="009B2060">
        <w:rPr>
          <w:sz w:val="28"/>
          <w:szCs w:val="28"/>
          <w:lang w:val="bg-BG"/>
        </w:rPr>
        <w:t>.</w:t>
      </w:r>
    </w:p>
    <w:p w:rsidR="009B2060" w:rsidRDefault="009B2060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9B2060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33</w:t>
      </w:r>
      <w:r w:rsidR="00D535CA">
        <w:rPr>
          <w:sz w:val="28"/>
          <w:szCs w:val="28"/>
          <w:lang w:val="bg-BG"/>
        </w:rPr>
        <w:t>. 01.11.2022г</w:t>
      </w:r>
      <w:r w:rsidR="009B2060">
        <w:rPr>
          <w:sz w:val="28"/>
          <w:szCs w:val="28"/>
          <w:lang w:val="bg-BG"/>
        </w:rPr>
        <w:t>. --  Отбелязване деня на Будителите с други  села.</w:t>
      </w:r>
      <w:r w:rsidR="009B2060">
        <w:rPr>
          <w:sz w:val="28"/>
          <w:szCs w:val="28"/>
          <w:lang w:val="bg-BG"/>
        </w:rPr>
        <w:tab/>
      </w:r>
    </w:p>
    <w:p w:rsidR="00606969" w:rsidRDefault="009B2060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О</w:t>
      </w:r>
      <w:r w:rsidR="00A1098A">
        <w:rPr>
          <w:sz w:val="28"/>
          <w:szCs w:val="28"/>
          <w:lang w:val="bg-BG"/>
        </w:rPr>
        <w:t>тг</w:t>
      </w:r>
      <w:r>
        <w:rPr>
          <w:sz w:val="28"/>
          <w:szCs w:val="28"/>
          <w:lang w:val="bg-BG"/>
        </w:rPr>
        <w:t xml:space="preserve">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  <w:r w:rsidR="00606969" w:rsidRPr="00606969">
        <w:rPr>
          <w:sz w:val="28"/>
          <w:szCs w:val="28"/>
          <w:lang w:val="bg-BG"/>
        </w:rPr>
        <w:tab/>
      </w:r>
    </w:p>
    <w:p w:rsidR="009B2060" w:rsidRDefault="00CB6D5C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34</w:t>
      </w:r>
      <w:r w:rsidR="00D535CA">
        <w:rPr>
          <w:sz w:val="28"/>
          <w:szCs w:val="28"/>
          <w:lang w:val="bg-BG"/>
        </w:rPr>
        <w:t>. На 28.11.2022</w:t>
      </w:r>
      <w:r w:rsidR="009B2060">
        <w:rPr>
          <w:sz w:val="28"/>
          <w:szCs w:val="28"/>
          <w:lang w:val="bg-BG"/>
        </w:rPr>
        <w:t>г.—Отпразнуване деня на</w:t>
      </w:r>
      <w:r w:rsidR="00A1098A">
        <w:rPr>
          <w:sz w:val="28"/>
          <w:szCs w:val="28"/>
          <w:lang w:val="bg-BG"/>
        </w:rPr>
        <w:t xml:space="preserve"> „ Християнското семей</w:t>
      </w:r>
      <w:r w:rsidR="009B2060">
        <w:rPr>
          <w:sz w:val="28"/>
          <w:szCs w:val="28"/>
          <w:lang w:val="bg-BG"/>
        </w:rPr>
        <w:t>ство</w:t>
      </w:r>
      <w:r w:rsidR="00A1098A">
        <w:rPr>
          <w:sz w:val="28"/>
          <w:szCs w:val="28"/>
          <w:lang w:val="bg-BG"/>
        </w:rPr>
        <w:t>” в селото и гости.</w:t>
      </w:r>
    </w:p>
    <w:p w:rsidR="00A1098A" w:rsidRDefault="00A1098A" w:rsidP="00D535CA">
      <w:pPr>
        <w:ind w:left="720" w:firstLine="50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 xml:space="preserve">. </w:t>
      </w:r>
      <w:r w:rsidR="00D535CA">
        <w:rPr>
          <w:sz w:val="28"/>
          <w:szCs w:val="28"/>
          <w:lang w:val="bg-BG"/>
        </w:rPr>
        <w:t>секретар</w:t>
      </w:r>
      <w:r w:rsidR="00CB6D5C">
        <w:rPr>
          <w:sz w:val="28"/>
          <w:szCs w:val="28"/>
          <w:lang w:val="bg-BG"/>
        </w:rPr>
        <w:t xml:space="preserve">                                                 </w:t>
      </w:r>
      <w:r>
        <w:rPr>
          <w:sz w:val="28"/>
          <w:szCs w:val="28"/>
          <w:lang w:val="bg-BG"/>
        </w:rPr>
        <w:t xml:space="preserve"> </w:t>
      </w:r>
      <w:r w:rsidR="00CB6D5C">
        <w:rPr>
          <w:sz w:val="28"/>
          <w:szCs w:val="28"/>
          <w:lang w:val="bg-BG"/>
        </w:rPr>
        <w:t xml:space="preserve">    </w:t>
      </w:r>
      <w:r w:rsidR="00D535CA">
        <w:rPr>
          <w:sz w:val="28"/>
          <w:szCs w:val="28"/>
          <w:lang w:val="bg-BG"/>
        </w:rPr>
        <w:t>35</w:t>
      </w:r>
      <w:r w:rsidR="00CB6D5C">
        <w:rPr>
          <w:sz w:val="28"/>
          <w:szCs w:val="28"/>
          <w:lang w:val="bg-BG"/>
        </w:rPr>
        <w:t xml:space="preserve">. Обучение и </w:t>
      </w:r>
      <w:r>
        <w:rPr>
          <w:sz w:val="28"/>
          <w:szCs w:val="28"/>
          <w:lang w:val="bg-BG"/>
        </w:rPr>
        <w:t>квалификаци</w:t>
      </w:r>
      <w:r w:rsidR="00D535CA">
        <w:rPr>
          <w:sz w:val="28"/>
          <w:szCs w:val="28"/>
          <w:lang w:val="bg-BG"/>
        </w:rPr>
        <w:t>я, в Р.Б. „Христо Смирненски” гр</w:t>
      </w:r>
      <w:r>
        <w:rPr>
          <w:sz w:val="28"/>
          <w:szCs w:val="28"/>
          <w:lang w:val="bg-BG"/>
        </w:rPr>
        <w:t>. Хасково</w:t>
      </w:r>
      <w:r w:rsidR="00D535CA">
        <w:rPr>
          <w:sz w:val="28"/>
          <w:szCs w:val="28"/>
          <w:lang w:val="bg-BG"/>
        </w:rPr>
        <w:t xml:space="preserve">. </w:t>
      </w:r>
    </w:p>
    <w:p w:rsidR="00A1098A" w:rsidRDefault="00A1098A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Отг.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</w:t>
      </w:r>
    </w:p>
    <w:p w:rsidR="009F1A44" w:rsidRDefault="00A1098A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Програмата за развитието на читалищната  дейност и Културния </w:t>
      </w:r>
      <w:r w:rsidR="007F171B">
        <w:rPr>
          <w:sz w:val="28"/>
          <w:szCs w:val="28"/>
          <w:lang w:val="bg-BG"/>
        </w:rPr>
        <w:t xml:space="preserve">календар може да се  подложи на корекция в зависимост от дейността на читалището. </w:t>
      </w:r>
    </w:p>
    <w:p w:rsidR="009F1A44" w:rsidRDefault="007F171B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Читалищното настоятелство благодари на всички самодейци отделили от личното си време да вземат участие в читалищните мероприятия. Благодаря ви много.</w:t>
      </w:r>
      <w:r w:rsidR="009F1A44">
        <w:rPr>
          <w:sz w:val="28"/>
          <w:szCs w:val="28"/>
          <w:lang w:val="bg-BG"/>
        </w:rPr>
        <w:t xml:space="preserve"> Програмата е приета от читалищното настоятелство с протокол.         </w:t>
      </w:r>
    </w:p>
    <w:p w:rsidR="009F1A44" w:rsidRDefault="009F1A44" w:rsidP="00606969">
      <w:pPr>
        <w:rPr>
          <w:sz w:val="28"/>
          <w:szCs w:val="28"/>
          <w:lang w:val="bg-BG"/>
        </w:rPr>
      </w:pPr>
    </w:p>
    <w:p w:rsidR="007F171B" w:rsidRDefault="007F171B" w:rsidP="00606969">
      <w:pPr>
        <w:rPr>
          <w:sz w:val="28"/>
          <w:szCs w:val="28"/>
          <w:lang w:val="bg-BG"/>
        </w:rPr>
      </w:pPr>
    </w:p>
    <w:p w:rsidR="007F171B" w:rsidRDefault="007F171B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Председател:…………………..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секретар:……………………</w:t>
      </w:r>
    </w:p>
    <w:p w:rsidR="00A1098A" w:rsidRPr="00606969" w:rsidRDefault="009F1A44" w:rsidP="0060696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7F171B">
        <w:rPr>
          <w:sz w:val="28"/>
          <w:szCs w:val="28"/>
          <w:lang w:val="bg-BG"/>
        </w:rPr>
        <w:t>/ Величка Делчева/</w:t>
      </w:r>
      <w:r w:rsidR="007F171B">
        <w:rPr>
          <w:sz w:val="28"/>
          <w:szCs w:val="28"/>
          <w:lang w:val="bg-BG"/>
        </w:rPr>
        <w:tab/>
      </w:r>
      <w:r w:rsidR="007F171B">
        <w:rPr>
          <w:sz w:val="28"/>
          <w:szCs w:val="28"/>
          <w:lang w:val="bg-BG"/>
        </w:rPr>
        <w:tab/>
      </w:r>
      <w:r w:rsidR="007F171B">
        <w:rPr>
          <w:sz w:val="28"/>
          <w:szCs w:val="28"/>
          <w:lang w:val="bg-BG"/>
        </w:rPr>
        <w:tab/>
      </w:r>
      <w:r w:rsidR="007F171B">
        <w:rPr>
          <w:sz w:val="28"/>
          <w:szCs w:val="28"/>
          <w:lang w:val="bg-BG"/>
        </w:rPr>
        <w:tab/>
      </w:r>
      <w:r w:rsidR="007F171B">
        <w:rPr>
          <w:sz w:val="28"/>
          <w:szCs w:val="28"/>
          <w:lang w:val="bg-BG"/>
        </w:rPr>
        <w:tab/>
        <w:t>/ Веселина Иванова/</w:t>
      </w:r>
      <w:r w:rsidR="00A1098A">
        <w:rPr>
          <w:sz w:val="28"/>
          <w:szCs w:val="28"/>
          <w:lang w:val="bg-BG"/>
        </w:rPr>
        <w:tab/>
      </w:r>
    </w:p>
    <w:p w:rsidR="00606969" w:rsidRDefault="00606969" w:rsidP="00606969">
      <w:pPr>
        <w:pStyle w:val="a3"/>
        <w:ind w:firstLine="720"/>
        <w:rPr>
          <w:sz w:val="28"/>
          <w:szCs w:val="28"/>
          <w:lang w:val="bg-BG"/>
        </w:rPr>
      </w:pPr>
    </w:p>
    <w:p w:rsidR="00A64C91" w:rsidRPr="00606969" w:rsidRDefault="00606969" w:rsidP="00606969">
      <w:pPr>
        <w:rPr>
          <w:sz w:val="28"/>
          <w:szCs w:val="28"/>
          <w:lang w:val="bg-BG"/>
        </w:rPr>
      </w:pPr>
      <w:r w:rsidRPr="00606969">
        <w:rPr>
          <w:sz w:val="28"/>
          <w:szCs w:val="28"/>
          <w:lang w:val="bg-BG"/>
        </w:rPr>
        <w:tab/>
      </w:r>
      <w:r w:rsidRPr="00606969">
        <w:rPr>
          <w:sz w:val="28"/>
          <w:szCs w:val="28"/>
          <w:lang w:val="bg-BG"/>
        </w:rPr>
        <w:tab/>
      </w:r>
      <w:r w:rsidRPr="00606969">
        <w:rPr>
          <w:sz w:val="28"/>
          <w:szCs w:val="28"/>
          <w:lang w:val="bg-BG"/>
        </w:rPr>
        <w:tab/>
      </w:r>
      <w:r w:rsidRPr="00606969">
        <w:rPr>
          <w:sz w:val="28"/>
          <w:szCs w:val="28"/>
          <w:lang w:val="bg-BG"/>
        </w:rPr>
        <w:tab/>
        <w:t xml:space="preserve"> </w:t>
      </w:r>
      <w:r w:rsidR="00A64C91" w:rsidRPr="00606969">
        <w:rPr>
          <w:sz w:val="28"/>
          <w:szCs w:val="28"/>
          <w:lang w:val="bg-BG"/>
        </w:rPr>
        <w:tab/>
      </w:r>
    </w:p>
    <w:p w:rsidR="00A64C91" w:rsidRDefault="00A64C91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B411F5" w:rsidRDefault="00B411F5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4855D3" w:rsidRDefault="00711D99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5168AA" w:rsidRDefault="005168AA" w:rsidP="00712AF6">
      <w:pPr>
        <w:pStyle w:val="a3"/>
        <w:rPr>
          <w:sz w:val="28"/>
          <w:szCs w:val="28"/>
          <w:lang w:val="bg-BG"/>
        </w:rPr>
      </w:pPr>
    </w:p>
    <w:p w:rsidR="00E7572F" w:rsidRPr="009F1A44" w:rsidRDefault="005425A9" w:rsidP="009F1A4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E7572F" w:rsidRPr="009F1A44">
        <w:rPr>
          <w:sz w:val="28"/>
          <w:szCs w:val="28"/>
          <w:lang w:val="bg-BG"/>
        </w:rPr>
        <w:tab/>
      </w:r>
      <w:r w:rsidR="00E7572F" w:rsidRPr="009F1A44">
        <w:rPr>
          <w:sz w:val="28"/>
          <w:szCs w:val="28"/>
          <w:lang w:val="bg-BG"/>
        </w:rPr>
        <w:tab/>
      </w:r>
      <w:r w:rsidR="00E7572F" w:rsidRPr="009F1A44">
        <w:rPr>
          <w:sz w:val="28"/>
          <w:szCs w:val="28"/>
          <w:lang w:val="bg-BG"/>
        </w:rPr>
        <w:tab/>
      </w:r>
      <w:r w:rsidR="00E7572F" w:rsidRPr="009F1A44">
        <w:rPr>
          <w:sz w:val="28"/>
          <w:szCs w:val="28"/>
          <w:lang w:val="bg-BG"/>
        </w:rPr>
        <w:tab/>
      </w:r>
      <w:r w:rsidR="00E7572F" w:rsidRPr="009F1A44">
        <w:rPr>
          <w:sz w:val="28"/>
          <w:szCs w:val="28"/>
          <w:lang w:val="bg-BG"/>
        </w:rPr>
        <w:tab/>
      </w:r>
      <w:r w:rsidR="00E7572F" w:rsidRPr="009F1A44">
        <w:rPr>
          <w:sz w:val="28"/>
          <w:szCs w:val="28"/>
          <w:lang w:val="bg-BG"/>
        </w:rPr>
        <w:tab/>
      </w:r>
      <w:r w:rsidR="00E7572F" w:rsidRPr="009F1A44">
        <w:rPr>
          <w:sz w:val="28"/>
          <w:szCs w:val="28"/>
          <w:lang w:val="bg-BG"/>
        </w:rPr>
        <w:tab/>
      </w:r>
      <w:r w:rsidR="009F1A44" w:rsidRPr="009F1A44">
        <w:rPr>
          <w:sz w:val="28"/>
          <w:szCs w:val="28"/>
          <w:lang w:val="bg-BG"/>
        </w:rPr>
        <w:t xml:space="preserve">          </w:t>
      </w:r>
    </w:p>
    <w:p w:rsidR="00D02505" w:rsidRPr="009F1A44" w:rsidRDefault="009F1A44" w:rsidP="009F1A4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394C75" w:rsidRPr="009F1A44" w:rsidRDefault="005425A9" w:rsidP="009F1A4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E877F3">
        <w:rPr>
          <w:sz w:val="28"/>
          <w:szCs w:val="28"/>
          <w:lang w:val="bg-BG"/>
        </w:rPr>
        <w:tab/>
      </w:r>
      <w:r w:rsidR="00D02505">
        <w:rPr>
          <w:sz w:val="28"/>
          <w:szCs w:val="28"/>
          <w:lang w:val="bg-BG"/>
        </w:rPr>
        <w:t xml:space="preserve">                             </w:t>
      </w:r>
    </w:p>
    <w:p w:rsidR="00B411F5" w:rsidRDefault="00B411F5" w:rsidP="00712AF6">
      <w:pPr>
        <w:pStyle w:val="a3"/>
        <w:rPr>
          <w:sz w:val="28"/>
          <w:szCs w:val="28"/>
          <w:lang w:val="bg-BG"/>
        </w:rPr>
      </w:pPr>
    </w:p>
    <w:p w:rsidR="00B411F5" w:rsidRPr="00B411F5" w:rsidRDefault="00B411F5" w:rsidP="00712AF6">
      <w:pPr>
        <w:pStyle w:val="a3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B411F5" w:rsidRPr="009F1A44" w:rsidRDefault="00B411F5" w:rsidP="009F1A44">
      <w:pPr>
        <w:rPr>
          <w:sz w:val="28"/>
          <w:szCs w:val="28"/>
          <w:lang w:val="bg-BG"/>
        </w:rPr>
      </w:pPr>
    </w:p>
    <w:p w:rsidR="008C3668" w:rsidRDefault="008C3668" w:rsidP="00712AF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 w:rsidR="00D02505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B66">
        <w:rPr>
          <w:sz w:val="28"/>
          <w:szCs w:val="28"/>
          <w:lang w:val="bg-BG"/>
        </w:rPr>
        <w:t xml:space="preserve">        </w:t>
      </w:r>
      <w:r w:rsidR="00443B66">
        <w:rPr>
          <w:sz w:val="28"/>
          <w:szCs w:val="28"/>
          <w:lang w:val="bg-BG"/>
        </w:rPr>
        <w:tab/>
      </w:r>
      <w:r w:rsidR="00443B66">
        <w:rPr>
          <w:sz w:val="28"/>
          <w:szCs w:val="28"/>
          <w:lang w:val="bg-BG"/>
        </w:rPr>
        <w:tab/>
      </w:r>
      <w:r w:rsidR="00443B66">
        <w:rPr>
          <w:sz w:val="28"/>
          <w:szCs w:val="28"/>
          <w:lang w:val="bg-BG"/>
        </w:rPr>
        <w:tab/>
      </w:r>
      <w:r w:rsidR="00443B66">
        <w:rPr>
          <w:sz w:val="28"/>
          <w:szCs w:val="28"/>
          <w:lang w:val="bg-BG"/>
        </w:rPr>
        <w:tab/>
        <w:t xml:space="preserve">     </w:t>
      </w:r>
      <w:r w:rsidR="00D02505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  <w:r w:rsidR="00190E71">
        <w:rPr>
          <w:sz w:val="28"/>
          <w:szCs w:val="28"/>
          <w:lang w:val="bg-BG"/>
        </w:rPr>
        <w:tab/>
      </w:r>
    </w:p>
    <w:p w:rsidR="00D02505" w:rsidRDefault="00D02505" w:rsidP="00712AF6">
      <w:pPr>
        <w:pStyle w:val="a3"/>
        <w:rPr>
          <w:sz w:val="28"/>
          <w:szCs w:val="28"/>
          <w:lang w:val="bg-BG"/>
        </w:rPr>
      </w:pPr>
    </w:p>
    <w:p w:rsidR="00CB6D5C" w:rsidRDefault="00CB6D5C" w:rsidP="00CB6D5C">
      <w:pPr>
        <w:pStyle w:val="a3"/>
        <w:rPr>
          <w:sz w:val="28"/>
          <w:szCs w:val="28"/>
          <w:lang w:val="bg-BG"/>
        </w:rPr>
      </w:pPr>
    </w:p>
    <w:p w:rsidR="00CB6D5C" w:rsidRDefault="00CB6D5C" w:rsidP="00CB6D5C">
      <w:pPr>
        <w:pStyle w:val="a3"/>
        <w:rPr>
          <w:sz w:val="28"/>
          <w:szCs w:val="28"/>
          <w:lang w:val="bg-BG"/>
        </w:rPr>
      </w:pPr>
    </w:p>
    <w:p w:rsidR="00CB6D5C" w:rsidRDefault="00CB6D5C" w:rsidP="00CB6D5C">
      <w:pPr>
        <w:pStyle w:val="a3"/>
        <w:rPr>
          <w:sz w:val="28"/>
          <w:szCs w:val="28"/>
          <w:lang w:val="bg-BG"/>
        </w:rPr>
      </w:pPr>
    </w:p>
    <w:p w:rsidR="00CB6D5C" w:rsidRDefault="00CB6D5C" w:rsidP="00CB6D5C">
      <w:pPr>
        <w:pStyle w:val="a3"/>
        <w:rPr>
          <w:sz w:val="28"/>
          <w:szCs w:val="28"/>
          <w:lang w:val="bg-BG"/>
        </w:rPr>
      </w:pPr>
    </w:p>
    <w:p w:rsidR="008C3668" w:rsidRPr="00CB6D5C" w:rsidRDefault="008C3668" w:rsidP="00CB6D5C">
      <w:pPr>
        <w:pStyle w:val="a3"/>
        <w:rPr>
          <w:sz w:val="28"/>
          <w:szCs w:val="28"/>
          <w:lang w:val="bg-BG"/>
        </w:rPr>
      </w:pPr>
      <w:r w:rsidRPr="00CB6D5C">
        <w:rPr>
          <w:sz w:val="28"/>
          <w:szCs w:val="28"/>
          <w:lang w:val="bg-BG"/>
        </w:rPr>
        <w:tab/>
      </w:r>
      <w:r w:rsidRPr="00CB6D5C">
        <w:rPr>
          <w:sz w:val="28"/>
          <w:szCs w:val="28"/>
          <w:lang w:val="bg-BG"/>
        </w:rPr>
        <w:tab/>
      </w:r>
      <w:r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  <w:r w:rsidR="00CB6D5C" w:rsidRPr="00CB6D5C">
        <w:rPr>
          <w:sz w:val="28"/>
          <w:szCs w:val="28"/>
          <w:lang w:val="bg-BG"/>
        </w:rPr>
        <w:tab/>
      </w:r>
    </w:p>
    <w:p w:rsidR="00443B66" w:rsidRDefault="00443B66" w:rsidP="00712AF6">
      <w:pPr>
        <w:pStyle w:val="a3"/>
        <w:rPr>
          <w:sz w:val="28"/>
          <w:szCs w:val="28"/>
          <w:lang w:val="bg-BG"/>
        </w:rPr>
      </w:pPr>
    </w:p>
    <w:p w:rsidR="0059044F" w:rsidRPr="009F1A44" w:rsidRDefault="0059044F" w:rsidP="009F1A44">
      <w:pPr>
        <w:pStyle w:val="a3"/>
        <w:rPr>
          <w:sz w:val="28"/>
          <w:szCs w:val="28"/>
          <w:lang w:val="bg-BG"/>
        </w:rPr>
      </w:pPr>
    </w:p>
    <w:p w:rsidR="0059044F" w:rsidRPr="0059044F" w:rsidRDefault="009F1A44" w:rsidP="00712AF6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</w:p>
    <w:p w:rsidR="008C3668" w:rsidRDefault="008C3668" w:rsidP="00712AF6">
      <w:pPr>
        <w:pStyle w:val="a3"/>
        <w:rPr>
          <w:sz w:val="28"/>
          <w:szCs w:val="28"/>
          <w:lang w:val="bg-BG"/>
        </w:rPr>
      </w:pPr>
    </w:p>
    <w:p w:rsidR="008C3668" w:rsidRDefault="008C3668" w:rsidP="00712AF6">
      <w:pPr>
        <w:pStyle w:val="a3"/>
        <w:rPr>
          <w:sz w:val="28"/>
          <w:szCs w:val="28"/>
          <w:lang w:val="bg-BG"/>
        </w:rPr>
      </w:pPr>
    </w:p>
    <w:p w:rsidR="008C3668" w:rsidRDefault="008C3668" w:rsidP="00712AF6">
      <w:pPr>
        <w:pStyle w:val="a3"/>
        <w:rPr>
          <w:sz w:val="28"/>
          <w:szCs w:val="28"/>
          <w:lang w:val="bg-BG"/>
        </w:rPr>
      </w:pPr>
    </w:p>
    <w:p w:rsidR="00913FEC" w:rsidRDefault="00913FEC" w:rsidP="00712AF6">
      <w:pPr>
        <w:pStyle w:val="a3"/>
        <w:rPr>
          <w:sz w:val="28"/>
          <w:szCs w:val="28"/>
          <w:lang w:val="bg-BG"/>
        </w:rPr>
      </w:pPr>
    </w:p>
    <w:p w:rsidR="00913FEC" w:rsidRDefault="00913FEC" w:rsidP="00712AF6">
      <w:pPr>
        <w:pStyle w:val="a3"/>
        <w:rPr>
          <w:sz w:val="28"/>
          <w:szCs w:val="28"/>
          <w:lang w:val="bg-BG"/>
        </w:rPr>
      </w:pPr>
    </w:p>
    <w:p w:rsidR="00913FEC" w:rsidRPr="008B0EB9" w:rsidRDefault="0059044F" w:rsidP="00712AF6">
      <w:pPr>
        <w:pStyle w:val="a3"/>
        <w:rPr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913FEC" w:rsidRPr="00F82D28" w:rsidRDefault="00913FEC" w:rsidP="00F82D28">
      <w:pPr>
        <w:rPr>
          <w:sz w:val="28"/>
          <w:szCs w:val="28"/>
          <w:lang w:val="bg-BG"/>
        </w:rPr>
      </w:pPr>
    </w:p>
    <w:p w:rsidR="00C81F59" w:rsidRPr="00CB6D5C" w:rsidRDefault="00913FEC" w:rsidP="00CB6D5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 w:rsidR="009F1A44">
        <w:rPr>
          <w:b/>
          <w:sz w:val="32"/>
          <w:szCs w:val="32"/>
          <w:lang w:val="bg-BG"/>
        </w:rPr>
        <w:t xml:space="preserve">    </w:t>
      </w:r>
    </w:p>
    <w:p w:rsidR="00913FEC" w:rsidRPr="00C81F59" w:rsidRDefault="000F257D" w:rsidP="00C81F59">
      <w:pPr>
        <w:ind w:left="360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 xml:space="preserve"> </w:t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C81F59" w:rsidRPr="00C81F59">
        <w:rPr>
          <w:b/>
          <w:sz w:val="32"/>
          <w:szCs w:val="32"/>
          <w:lang w:val="bg-BG"/>
        </w:rPr>
        <w:tab/>
      </w:r>
      <w:r w:rsidR="00913FEC" w:rsidRPr="00C81F59">
        <w:rPr>
          <w:b/>
          <w:sz w:val="32"/>
          <w:szCs w:val="32"/>
          <w:lang w:val="bg-BG"/>
        </w:rPr>
        <w:tab/>
      </w:r>
    </w:p>
    <w:p w:rsidR="00913FEC" w:rsidRDefault="00D02505" w:rsidP="00712AF6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 w:rsidR="008B0EB9">
        <w:rPr>
          <w:b/>
          <w:sz w:val="32"/>
          <w:szCs w:val="32"/>
          <w:lang w:val="bg-BG"/>
        </w:rPr>
        <w:tab/>
      </w:r>
    </w:p>
    <w:p w:rsidR="00913FEC" w:rsidRPr="00913FEC" w:rsidRDefault="00913FEC" w:rsidP="00712AF6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</w:p>
    <w:p w:rsidR="00C81F59" w:rsidRDefault="00394C75" w:rsidP="00F82D28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F82D28" w:rsidRPr="00F82D28" w:rsidRDefault="00F82D28" w:rsidP="00F82D28">
      <w:pPr>
        <w:pStyle w:val="a3"/>
        <w:rPr>
          <w:sz w:val="28"/>
          <w:szCs w:val="28"/>
          <w:lang w:val="bg-BG"/>
        </w:rPr>
      </w:pPr>
    </w:p>
    <w:p w:rsidR="00C81F59" w:rsidRDefault="00C81F59" w:rsidP="00C81F5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 w:rsidR="00CB6D5C">
        <w:rPr>
          <w:b/>
          <w:sz w:val="32"/>
          <w:szCs w:val="32"/>
          <w:lang w:val="bg-BG"/>
        </w:rPr>
        <w:tab/>
        <w:t xml:space="preserve">                 </w:t>
      </w:r>
    </w:p>
    <w:p w:rsidR="00C81F59" w:rsidRDefault="00C81F59" w:rsidP="00C81F59">
      <w:pPr>
        <w:rPr>
          <w:b/>
          <w:sz w:val="32"/>
          <w:szCs w:val="32"/>
          <w:lang w:val="bg-BG"/>
        </w:rPr>
      </w:pPr>
    </w:p>
    <w:p w:rsidR="00C81F59" w:rsidRDefault="00C81F59" w:rsidP="00C81F5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 w:rsidR="00CB6D5C">
        <w:rPr>
          <w:b/>
          <w:sz w:val="32"/>
          <w:szCs w:val="32"/>
          <w:lang w:val="bg-BG"/>
        </w:rPr>
        <w:tab/>
      </w:r>
    </w:p>
    <w:p w:rsidR="0059044F" w:rsidRDefault="00CB6D5C" w:rsidP="00C81F5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 w:rsidR="00D02505">
        <w:rPr>
          <w:b/>
          <w:sz w:val="32"/>
          <w:szCs w:val="32"/>
          <w:lang w:val="bg-BG"/>
        </w:rPr>
        <w:tab/>
      </w:r>
      <w:r w:rsidR="00D02505">
        <w:rPr>
          <w:b/>
          <w:sz w:val="32"/>
          <w:szCs w:val="32"/>
          <w:lang w:val="bg-BG"/>
        </w:rPr>
        <w:tab/>
      </w:r>
      <w:r w:rsidR="00D02505">
        <w:rPr>
          <w:b/>
          <w:sz w:val="32"/>
          <w:szCs w:val="32"/>
          <w:lang w:val="bg-BG"/>
        </w:rPr>
        <w:tab/>
        <w:t xml:space="preserve">      </w:t>
      </w:r>
    </w:p>
    <w:p w:rsidR="0059044F" w:rsidRDefault="0059044F" w:rsidP="00C81F59">
      <w:pPr>
        <w:rPr>
          <w:b/>
          <w:sz w:val="32"/>
          <w:szCs w:val="32"/>
          <w:lang w:val="bg-BG"/>
        </w:rPr>
      </w:pPr>
    </w:p>
    <w:p w:rsidR="0059044F" w:rsidRDefault="00CB6D5C" w:rsidP="00C81F5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p w:rsidR="0059044F" w:rsidRDefault="0059044F" w:rsidP="00C81F59">
      <w:pPr>
        <w:rPr>
          <w:b/>
          <w:sz w:val="32"/>
          <w:szCs w:val="32"/>
          <w:lang w:val="bg-BG"/>
        </w:rPr>
      </w:pPr>
    </w:p>
    <w:p w:rsidR="0059044F" w:rsidRDefault="0059044F" w:rsidP="00C81F5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</w:p>
    <w:p w:rsidR="00883EE5" w:rsidRDefault="00883EE5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Default="00C00AA9" w:rsidP="00F82D28">
      <w:pPr>
        <w:rPr>
          <w:b/>
          <w:sz w:val="32"/>
          <w:szCs w:val="32"/>
          <w:lang w:val="bg-BG"/>
        </w:rPr>
      </w:pPr>
    </w:p>
    <w:p w:rsidR="00C00AA9" w:rsidRPr="00F82D28" w:rsidRDefault="00C00AA9" w:rsidP="00F82D28">
      <w:pPr>
        <w:rPr>
          <w:b/>
          <w:sz w:val="32"/>
          <w:szCs w:val="32"/>
          <w:lang w:val="bg-BG"/>
        </w:rPr>
      </w:pPr>
    </w:p>
    <w:sectPr w:rsidR="00C00AA9" w:rsidRPr="00F82D28" w:rsidSect="00984A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492"/>
    <w:multiLevelType w:val="hybridMultilevel"/>
    <w:tmpl w:val="FD66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60F3"/>
    <w:multiLevelType w:val="hybridMultilevel"/>
    <w:tmpl w:val="11DCA952"/>
    <w:lvl w:ilvl="0" w:tplc="78942A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D55DF"/>
    <w:multiLevelType w:val="hybridMultilevel"/>
    <w:tmpl w:val="33B867A8"/>
    <w:lvl w:ilvl="0" w:tplc="AB7C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E7A15"/>
    <w:multiLevelType w:val="hybridMultilevel"/>
    <w:tmpl w:val="0E62248E"/>
    <w:lvl w:ilvl="0" w:tplc="FB66020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2119E"/>
    <w:multiLevelType w:val="hybridMultilevel"/>
    <w:tmpl w:val="E548A254"/>
    <w:lvl w:ilvl="0" w:tplc="DE92202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83EE5"/>
    <w:rsid w:val="00065A18"/>
    <w:rsid w:val="00073C24"/>
    <w:rsid w:val="00083895"/>
    <w:rsid w:val="000B7AC2"/>
    <w:rsid w:val="000F22A8"/>
    <w:rsid w:val="000F257D"/>
    <w:rsid w:val="00121BC1"/>
    <w:rsid w:val="00181B8F"/>
    <w:rsid w:val="00186DA4"/>
    <w:rsid w:val="00190885"/>
    <w:rsid w:val="00190E71"/>
    <w:rsid w:val="001C661F"/>
    <w:rsid w:val="00217D61"/>
    <w:rsid w:val="00251515"/>
    <w:rsid w:val="00275C51"/>
    <w:rsid w:val="002A0AC0"/>
    <w:rsid w:val="002A5C0C"/>
    <w:rsid w:val="002C6B85"/>
    <w:rsid w:val="00302612"/>
    <w:rsid w:val="00323555"/>
    <w:rsid w:val="00341F32"/>
    <w:rsid w:val="003865F0"/>
    <w:rsid w:val="00394C75"/>
    <w:rsid w:val="00443B66"/>
    <w:rsid w:val="004525D3"/>
    <w:rsid w:val="004720FB"/>
    <w:rsid w:val="004855D3"/>
    <w:rsid w:val="004C3463"/>
    <w:rsid w:val="005168AA"/>
    <w:rsid w:val="005425A9"/>
    <w:rsid w:val="005617F7"/>
    <w:rsid w:val="00575E6E"/>
    <w:rsid w:val="0059044F"/>
    <w:rsid w:val="005B7D14"/>
    <w:rsid w:val="005D014D"/>
    <w:rsid w:val="00606969"/>
    <w:rsid w:val="00621473"/>
    <w:rsid w:val="00627F01"/>
    <w:rsid w:val="006F79FD"/>
    <w:rsid w:val="00711D99"/>
    <w:rsid w:val="00712AF6"/>
    <w:rsid w:val="00731FE3"/>
    <w:rsid w:val="00734D2A"/>
    <w:rsid w:val="007532B4"/>
    <w:rsid w:val="007565DD"/>
    <w:rsid w:val="007E0C1C"/>
    <w:rsid w:val="007F171B"/>
    <w:rsid w:val="008047C4"/>
    <w:rsid w:val="00844C53"/>
    <w:rsid w:val="00854A19"/>
    <w:rsid w:val="00870882"/>
    <w:rsid w:val="00883EE5"/>
    <w:rsid w:val="008B0EB9"/>
    <w:rsid w:val="008B6E5E"/>
    <w:rsid w:val="008C2B20"/>
    <w:rsid w:val="008C3668"/>
    <w:rsid w:val="008D5052"/>
    <w:rsid w:val="008F3F57"/>
    <w:rsid w:val="00913FEC"/>
    <w:rsid w:val="00984AAC"/>
    <w:rsid w:val="009A20B8"/>
    <w:rsid w:val="009A34F3"/>
    <w:rsid w:val="009A548B"/>
    <w:rsid w:val="009A6FE0"/>
    <w:rsid w:val="009B2060"/>
    <w:rsid w:val="009E18A3"/>
    <w:rsid w:val="009F1A44"/>
    <w:rsid w:val="00A1098A"/>
    <w:rsid w:val="00A3377C"/>
    <w:rsid w:val="00A4789B"/>
    <w:rsid w:val="00A57C7E"/>
    <w:rsid w:val="00A64C91"/>
    <w:rsid w:val="00AF414D"/>
    <w:rsid w:val="00B411F5"/>
    <w:rsid w:val="00BC049C"/>
    <w:rsid w:val="00BC2C8A"/>
    <w:rsid w:val="00BE126B"/>
    <w:rsid w:val="00C00AA9"/>
    <w:rsid w:val="00C0608C"/>
    <w:rsid w:val="00C47BFB"/>
    <w:rsid w:val="00C773B4"/>
    <w:rsid w:val="00C81F59"/>
    <w:rsid w:val="00CB5AFE"/>
    <w:rsid w:val="00CB6D5C"/>
    <w:rsid w:val="00CD736F"/>
    <w:rsid w:val="00D02505"/>
    <w:rsid w:val="00D30C2A"/>
    <w:rsid w:val="00D30CB4"/>
    <w:rsid w:val="00D535CA"/>
    <w:rsid w:val="00D73ED4"/>
    <w:rsid w:val="00E11016"/>
    <w:rsid w:val="00E24DDD"/>
    <w:rsid w:val="00E555E9"/>
    <w:rsid w:val="00E7572F"/>
    <w:rsid w:val="00E877F3"/>
    <w:rsid w:val="00F268D2"/>
    <w:rsid w:val="00F82D28"/>
    <w:rsid w:val="00FB7EC2"/>
    <w:rsid w:val="00FC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0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757C0-A11C-4D11-85B3-C21D4F17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15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16</cp:revision>
  <cp:lastPrinted>2018-11-22T12:30:00Z</cp:lastPrinted>
  <dcterms:created xsi:type="dcterms:W3CDTF">2017-04-13T07:10:00Z</dcterms:created>
  <dcterms:modified xsi:type="dcterms:W3CDTF">2022-02-17T09:39:00Z</dcterms:modified>
</cp:coreProperties>
</file>